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3CE" w:rsidRDefault="00EA4CA3" w:rsidP="007803CE">
      <w:pPr>
        <w:ind w:left="2124" w:firstLine="708"/>
        <w:rPr>
          <w:b/>
          <w:color w:val="000000"/>
        </w:rPr>
      </w:pPr>
      <w:r>
        <w:rPr>
          <w:b/>
          <w:color w:val="000000"/>
        </w:rPr>
        <w:t>Тезисы лекционных занятий</w:t>
      </w:r>
    </w:p>
    <w:p w:rsidR="00366F01" w:rsidRDefault="00366F01" w:rsidP="007803CE">
      <w:pPr>
        <w:ind w:left="2124" w:firstLine="708"/>
        <w:rPr>
          <w:b/>
          <w:color w:val="000000"/>
        </w:rPr>
      </w:pPr>
    </w:p>
    <w:p w:rsidR="007803CE" w:rsidRPr="00E26945" w:rsidRDefault="00D037B3" w:rsidP="00D02D1F">
      <w:pPr>
        <w:jc w:val="both"/>
        <w:rPr>
          <w:b/>
          <w:color w:val="000000"/>
        </w:rPr>
      </w:pPr>
      <w:r>
        <w:rPr>
          <w:b/>
          <w:color w:val="000000"/>
        </w:rPr>
        <w:t xml:space="preserve">Тема </w:t>
      </w:r>
      <w:r w:rsidR="008F2469">
        <w:rPr>
          <w:b/>
          <w:color w:val="000000"/>
        </w:rPr>
        <w:t xml:space="preserve">№ 1: </w:t>
      </w:r>
      <w:r w:rsidR="008F2469" w:rsidRPr="00D037B3">
        <w:rPr>
          <w:b/>
          <w:color w:val="000000"/>
        </w:rPr>
        <w:t>«</w:t>
      </w:r>
      <w:r w:rsidR="007803CE" w:rsidRPr="00D037B3">
        <w:rPr>
          <w:b/>
        </w:rPr>
        <w:t xml:space="preserve">Общие закономерности развития болезни. </w:t>
      </w:r>
      <w:r w:rsidR="008F2469" w:rsidRPr="00D037B3">
        <w:rPr>
          <w:b/>
        </w:rPr>
        <w:t>Э</w:t>
      </w:r>
      <w:r w:rsidR="007803CE" w:rsidRPr="00D037B3">
        <w:rPr>
          <w:b/>
        </w:rPr>
        <w:t>тиология, патогене</w:t>
      </w:r>
      <w:r w:rsidR="008F2469" w:rsidRPr="00D037B3">
        <w:rPr>
          <w:b/>
        </w:rPr>
        <w:t>з, клинические признаки болезни»</w:t>
      </w:r>
    </w:p>
    <w:p w:rsidR="007803CE" w:rsidRDefault="007803CE" w:rsidP="007803CE">
      <w:pPr>
        <w:jc w:val="both"/>
        <w:rPr>
          <w:color w:val="000000"/>
        </w:rPr>
      </w:pPr>
      <w:r>
        <w:rPr>
          <w:b/>
          <w:color w:val="000000"/>
        </w:rPr>
        <w:t xml:space="preserve">Цель: </w:t>
      </w:r>
      <w:r>
        <w:rPr>
          <w:color w:val="000000"/>
        </w:rPr>
        <w:t>Изучить основы ветеринарии</w:t>
      </w:r>
    </w:p>
    <w:p w:rsidR="007803CE" w:rsidRDefault="007803CE" w:rsidP="007803CE">
      <w:pPr>
        <w:jc w:val="both"/>
        <w:rPr>
          <w:b/>
          <w:color w:val="000000"/>
        </w:rPr>
      </w:pPr>
      <w:r>
        <w:rPr>
          <w:b/>
          <w:color w:val="000000"/>
        </w:rPr>
        <w:t>План:</w:t>
      </w:r>
    </w:p>
    <w:p w:rsidR="007803CE" w:rsidRDefault="00C26698" w:rsidP="00C26698">
      <w:pPr>
        <w:jc w:val="both"/>
        <w:rPr>
          <w:color w:val="000000"/>
        </w:rPr>
      </w:pPr>
      <w:r>
        <w:rPr>
          <w:color w:val="000000"/>
        </w:rPr>
        <w:t>1.</w:t>
      </w:r>
      <w:r w:rsidR="007803CE" w:rsidRPr="00E26945">
        <w:rPr>
          <w:color w:val="000000"/>
        </w:rPr>
        <w:t>Введение</w:t>
      </w:r>
      <w:r w:rsidR="00D037B3">
        <w:rPr>
          <w:color w:val="000000"/>
        </w:rPr>
        <w:t xml:space="preserve">. </w:t>
      </w:r>
      <w:r w:rsidR="007803CE">
        <w:rPr>
          <w:color w:val="000000"/>
        </w:rPr>
        <w:t>Предмет и задачи дисциплины</w:t>
      </w:r>
    </w:p>
    <w:p w:rsidR="007803CE" w:rsidRDefault="00C26698" w:rsidP="00C26698">
      <w:pPr>
        <w:jc w:val="both"/>
        <w:rPr>
          <w:color w:val="000000"/>
        </w:rPr>
      </w:pPr>
      <w:r>
        <w:rPr>
          <w:color w:val="000000"/>
        </w:rPr>
        <w:t>2.</w:t>
      </w:r>
      <w:r w:rsidR="007803CE">
        <w:rPr>
          <w:color w:val="000000"/>
        </w:rPr>
        <w:t>История развития ветеринарии</w:t>
      </w:r>
    </w:p>
    <w:p w:rsidR="007803CE" w:rsidRDefault="00C26698" w:rsidP="00C26698">
      <w:pPr>
        <w:jc w:val="both"/>
        <w:rPr>
          <w:color w:val="000000"/>
        </w:rPr>
      </w:pPr>
      <w:r>
        <w:rPr>
          <w:color w:val="000000"/>
        </w:rPr>
        <w:t>3.</w:t>
      </w:r>
      <w:r w:rsidR="007803CE">
        <w:rPr>
          <w:color w:val="000000"/>
        </w:rPr>
        <w:t>Учение о болезни</w:t>
      </w:r>
    </w:p>
    <w:p w:rsidR="007803CE" w:rsidRPr="00C26698" w:rsidRDefault="00C26698" w:rsidP="007803CE">
      <w:pPr>
        <w:jc w:val="both"/>
        <w:rPr>
          <w:color w:val="000000"/>
        </w:rPr>
      </w:pPr>
      <w:r>
        <w:rPr>
          <w:color w:val="000000"/>
        </w:rPr>
        <w:t>4.</w:t>
      </w:r>
      <w:r w:rsidR="007803CE">
        <w:rPr>
          <w:color w:val="000000"/>
        </w:rPr>
        <w:t>Основы патологической анатомии и патологической физиологии</w:t>
      </w:r>
    </w:p>
    <w:p w:rsidR="007803CE" w:rsidRDefault="007803CE" w:rsidP="008F2469">
      <w:pPr>
        <w:ind w:firstLine="360"/>
      </w:pPr>
      <w:bookmarkStart w:id="0" w:name="_GoBack"/>
      <w:r w:rsidRPr="00F85AFE">
        <w:rPr>
          <w:u w:val="single"/>
        </w:rPr>
        <w:t>Ветеринария</w:t>
      </w:r>
      <w:r w:rsidRPr="00F85AFE">
        <w:t xml:space="preserve"> –</w:t>
      </w:r>
      <w:r>
        <w:t xml:space="preserve"> </w:t>
      </w:r>
      <w:bookmarkEnd w:id="0"/>
      <w:r>
        <w:t>ветеринарная медицина (от лат</w:t>
      </w:r>
      <w:proofErr w:type="gramStart"/>
      <w:r>
        <w:t>.</w:t>
      </w:r>
      <w:proofErr w:type="gramEnd"/>
      <w:r>
        <w:t xml:space="preserve"> </w:t>
      </w:r>
      <w:proofErr w:type="gramStart"/>
      <w:r>
        <w:t>у</w:t>
      </w:r>
      <w:proofErr w:type="gramEnd"/>
      <w:r>
        <w:t>хаживать за скотом, лечащий скот). Область научных знаний и практической деятельности направленных на борьбу с болезнями животных</w:t>
      </w:r>
      <w:proofErr w:type="gramStart"/>
      <w:r>
        <w:t xml:space="preserve"> ,</w:t>
      </w:r>
      <w:proofErr w:type="gramEnd"/>
      <w:r>
        <w:t xml:space="preserve"> охрану людей от </w:t>
      </w:r>
      <w:proofErr w:type="spellStart"/>
      <w:r>
        <w:t>зооантропонозем</w:t>
      </w:r>
      <w:proofErr w:type="spellEnd"/>
      <w:r>
        <w:t xml:space="preserve">, выпускающую доброкачественную в санитарном отношении продуктов животноводства и решение </w:t>
      </w:r>
      <w:proofErr w:type="spellStart"/>
      <w:r>
        <w:t>вет</w:t>
      </w:r>
      <w:proofErr w:type="spellEnd"/>
      <w:r>
        <w:t>. сан проблем защиты окружающей среды.</w:t>
      </w:r>
    </w:p>
    <w:p w:rsidR="007803CE" w:rsidRDefault="007803CE" w:rsidP="007803CE">
      <w:pPr>
        <w:ind w:firstLine="480"/>
      </w:pPr>
      <w:r>
        <w:rPr>
          <w:u w:val="single"/>
        </w:rPr>
        <w:t xml:space="preserve">Ветеринария </w:t>
      </w:r>
      <w:r>
        <w:t>объединяет 3 условно выделяемые группы дисциплин:</w:t>
      </w:r>
    </w:p>
    <w:p w:rsidR="007803CE" w:rsidRDefault="007803CE" w:rsidP="008F2469">
      <w:pPr>
        <w:ind w:firstLine="480"/>
      </w:pPr>
      <w:r>
        <w:rPr>
          <w:u w:val="single"/>
        </w:rPr>
        <w:t xml:space="preserve">1 </w:t>
      </w:r>
      <w:proofErr w:type="spellStart"/>
      <w:r>
        <w:rPr>
          <w:u w:val="single"/>
        </w:rPr>
        <w:t>Вет</w:t>
      </w:r>
      <w:proofErr w:type="spellEnd"/>
      <w:r>
        <w:rPr>
          <w:u w:val="single"/>
        </w:rPr>
        <w:t>. биолог</w:t>
      </w:r>
      <w:r>
        <w:t>- изучение строение и жизнедеятельность здорового и больного организма животных, возбудителей болезней, влияние на организм лекарственных средств.</w:t>
      </w:r>
    </w:p>
    <w:p w:rsidR="007803CE" w:rsidRDefault="007803CE" w:rsidP="007803CE">
      <w:r>
        <w:t xml:space="preserve">(Норм и патологическая анатомия (морфология) физиология, </w:t>
      </w:r>
      <w:proofErr w:type="spellStart"/>
      <w:r>
        <w:t>вет</w:t>
      </w:r>
      <w:proofErr w:type="spellEnd"/>
      <w:r>
        <w:t xml:space="preserve">. микробиология, вирусология, фармакология и </w:t>
      </w:r>
      <w:proofErr w:type="spellStart"/>
      <w:proofErr w:type="gramStart"/>
      <w:r>
        <w:t>др</w:t>
      </w:r>
      <w:proofErr w:type="spellEnd"/>
      <w:proofErr w:type="gramEnd"/>
      <w:r>
        <w:t>).</w:t>
      </w:r>
    </w:p>
    <w:p w:rsidR="007803CE" w:rsidRDefault="007803CE" w:rsidP="008F2469">
      <w:pPr>
        <w:ind w:firstLine="708"/>
      </w:pPr>
      <w:r>
        <w:rPr>
          <w:u w:val="single"/>
        </w:rPr>
        <w:t xml:space="preserve">2 Клинические, </w:t>
      </w:r>
      <w:r>
        <w:t>изучающие болезни животных, способы их распознавания, предупреждения и  ликвидации (эпизоотология и инфекционные болезни, паразитология</w:t>
      </w:r>
      <w:proofErr w:type="gramStart"/>
      <w:r>
        <w:t>)и</w:t>
      </w:r>
      <w:proofErr w:type="gramEnd"/>
      <w:r>
        <w:t xml:space="preserve"> инвазионные болезни, внутренние незаразные болезни животных, </w:t>
      </w:r>
      <w:proofErr w:type="spellStart"/>
      <w:r>
        <w:t>вет</w:t>
      </w:r>
      <w:proofErr w:type="spellEnd"/>
      <w:r>
        <w:t xml:space="preserve">. хирургия, акушерство, гинекология и др. </w:t>
      </w:r>
    </w:p>
    <w:p w:rsidR="007803CE" w:rsidRDefault="007803CE" w:rsidP="008F2469">
      <w:pPr>
        <w:ind w:firstLine="708"/>
      </w:pPr>
      <w:r>
        <w:rPr>
          <w:u w:val="single"/>
        </w:rPr>
        <w:t xml:space="preserve">3 </w:t>
      </w:r>
      <w:proofErr w:type="spellStart"/>
      <w:r>
        <w:rPr>
          <w:u w:val="single"/>
        </w:rPr>
        <w:t>Вет</w:t>
      </w:r>
      <w:proofErr w:type="spellEnd"/>
      <w:r>
        <w:rPr>
          <w:u w:val="single"/>
        </w:rPr>
        <w:t>. санитарные,</w:t>
      </w:r>
      <w:r>
        <w:t xml:space="preserve"> изучающие воздействие на организм внешних факторов и проблемы оптимизации среды обитания животных, а также улучшения качества продуктов и сырья животного происхождения (зоогигиена, </w:t>
      </w:r>
      <w:proofErr w:type="spellStart"/>
      <w:r>
        <w:t>вет</w:t>
      </w:r>
      <w:proofErr w:type="spellEnd"/>
      <w:r>
        <w:t xml:space="preserve">. санитария, </w:t>
      </w:r>
      <w:proofErr w:type="spellStart"/>
      <w:r>
        <w:t>вет</w:t>
      </w:r>
      <w:proofErr w:type="spellEnd"/>
      <w:r>
        <w:t>. сан</w:t>
      </w:r>
      <w:proofErr w:type="gramStart"/>
      <w:r>
        <w:t>.</w:t>
      </w:r>
      <w:proofErr w:type="gramEnd"/>
      <w:r>
        <w:t xml:space="preserve"> </w:t>
      </w:r>
      <w:proofErr w:type="gramStart"/>
      <w:r>
        <w:t>э</w:t>
      </w:r>
      <w:proofErr w:type="gramEnd"/>
      <w:r>
        <w:t xml:space="preserve">кспертиза) </w:t>
      </w:r>
    </w:p>
    <w:p w:rsidR="007803CE" w:rsidRDefault="000D77F1" w:rsidP="007803CE">
      <w:r>
        <w:tab/>
      </w:r>
      <w:r w:rsidR="007803CE">
        <w:t>Ветеринария тесно связана с зоотехнией, медициной, химией, биологией и др. естественными науками.</w:t>
      </w:r>
    </w:p>
    <w:p w:rsidR="007803CE" w:rsidRDefault="007803CE" w:rsidP="007803CE">
      <w:pPr>
        <w:ind w:firstLine="600"/>
      </w:pPr>
      <w:r>
        <w:rPr>
          <w:u w:val="single"/>
        </w:rPr>
        <w:t>Объекты ветеринарии</w:t>
      </w:r>
      <w:r>
        <w:t xml:space="preserve"> все виды сельскохозяйственных, домашних и диких животных, а также продукты и сырье животного происхождения, корма, вода, животноводческие помещения, пастбища, рыбоводство, водоемы, средства для перевозки скота, птицы, продуктов животноводства.</w:t>
      </w:r>
    </w:p>
    <w:p w:rsidR="007803CE" w:rsidRDefault="007803CE" w:rsidP="007803CE">
      <w:pPr>
        <w:ind w:firstLine="600"/>
      </w:pPr>
      <w:r>
        <w:t xml:space="preserve">Ветеринария связана со многими отраслями народного хозяйства (животноводство, мясная, молочная, пищевая, легкая промышленность транспорт, торговля импорт и экспорт) и здравоохранения. </w:t>
      </w:r>
    </w:p>
    <w:p w:rsidR="007803CE" w:rsidRDefault="000D77F1" w:rsidP="007803CE">
      <w:r>
        <w:tab/>
      </w:r>
      <w:r w:rsidR="007803CE">
        <w:t>В значительной мере влияет на благополучие животноводческих хозяйств, где она обеспечивает сокращение ущерба от заболевания животных, сохранение и рост поголовья, увеличение производства продуктов животноводства.</w:t>
      </w:r>
    </w:p>
    <w:p w:rsidR="007803CE" w:rsidRDefault="007803CE" w:rsidP="007803CE">
      <w:pPr>
        <w:ind w:firstLine="600"/>
      </w:pPr>
      <w:r>
        <w:t xml:space="preserve">Истоки ветеринарии уходят в глубокую древность. Основы научной ветеринарии заложил древнегреческий ученный и философ Аристотель. Большой вклад внесли Пастер, </w:t>
      </w:r>
      <w:proofErr w:type="spellStart"/>
      <w:r>
        <w:t>Дженнер</w:t>
      </w:r>
      <w:proofErr w:type="spellEnd"/>
      <w:r>
        <w:t>, Мечнико</w:t>
      </w:r>
      <w:proofErr w:type="gramStart"/>
      <w:r>
        <w:t>в-</w:t>
      </w:r>
      <w:proofErr w:type="gramEnd"/>
      <w:r>
        <w:t xml:space="preserve"> клеточная иммунология, Павлов- физиолог, Скрябин- гельминтолог, Ивановский.</w:t>
      </w:r>
    </w:p>
    <w:p w:rsidR="007803CE" w:rsidRDefault="007803CE" w:rsidP="007803CE">
      <w:pPr>
        <w:ind w:firstLine="540"/>
        <w:jc w:val="both"/>
        <w:rPr>
          <w:color w:val="000000"/>
        </w:rPr>
      </w:pPr>
      <w:r>
        <w:rPr>
          <w:color w:val="000000"/>
        </w:rPr>
        <w:t>Дисциплина «Основы ветеринарии» рассматривает вопросы проведения плановых и повседневных профилактических, ветеринарно-санитарных, противоэпизоотических и лечебных мероприятий, обеспечивающих повышение воспроизводительных способностей животных и получение высококачественной продукции. Это базируется на соблюдении закона « О ветеринарии РК».</w:t>
      </w:r>
    </w:p>
    <w:p w:rsidR="007803CE" w:rsidRDefault="007803CE" w:rsidP="007803CE">
      <w:pPr>
        <w:jc w:val="both"/>
        <w:rPr>
          <w:color w:val="000000"/>
        </w:rPr>
      </w:pPr>
      <w:r>
        <w:rPr>
          <w:i/>
          <w:color w:val="000000"/>
        </w:rPr>
        <w:t>Задачи дисциплины</w:t>
      </w:r>
      <w:r>
        <w:rPr>
          <w:color w:val="000000"/>
        </w:rPr>
        <w:t>:</w:t>
      </w:r>
    </w:p>
    <w:p w:rsidR="007803CE" w:rsidRDefault="007803CE" w:rsidP="007803CE">
      <w:pPr>
        <w:ind w:firstLine="540"/>
        <w:jc w:val="both"/>
        <w:rPr>
          <w:color w:val="000000"/>
        </w:rPr>
      </w:pPr>
      <w:r>
        <w:rPr>
          <w:color w:val="000000"/>
        </w:rPr>
        <w:lastRenderedPageBreak/>
        <w:t>Задачи изучения: теоретическая и практическая подготовка студентов для своевременной и правильной постановки диагноза, для профилактики заболеваний животных и птиц,</w:t>
      </w:r>
    </w:p>
    <w:p w:rsidR="007803CE" w:rsidRDefault="007803CE" w:rsidP="007803CE">
      <w:pPr>
        <w:ind w:firstLine="540"/>
        <w:jc w:val="both"/>
        <w:rPr>
          <w:color w:val="000000"/>
        </w:rPr>
      </w:pPr>
      <w:r>
        <w:rPr>
          <w:color w:val="000000"/>
        </w:rPr>
        <w:t>Студент должен знать: методы патологической диагностики, методы вскрытия разных видов животных, назначения инструментария, патогенез, этиологию заболевания, меры борьбы и профилактики.</w:t>
      </w:r>
    </w:p>
    <w:p w:rsidR="007803CE" w:rsidRDefault="007803CE" w:rsidP="008F2469">
      <w:pPr>
        <w:ind w:firstLine="540"/>
        <w:rPr>
          <w:b/>
          <w:i/>
        </w:rPr>
      </w:pPr>
      <w:r>
        <w:rPr>
          <w:b/>
          <w:i/>
        </w:rPr>
        <w:t>История развития ветеринарии.</w:t>
      </w:r>
    </w:p>
    <w:p w:rsidR="007803CE" w:rsidRDefault="000D77F1" w:rsidP="007803CE">
      <w:pPr>
        <w:jc w:val="both"/>
      </w:pPr>
      <w:r>
        <w:tab/>
      </w:r>
      <w:r w:rsidR="007803CE">
        <w:t xml:space="preserve">Элементы врачевания животных появились в период их одомашнивания, возникновения скотоводства и коневодства. Древнейшие сведения о лечении животных относятся к 4 в. до н.э. (Египет, Индия). Лечением занимались пастухи, жрецы, скотоводы. Под влиянием </w:t>
      </w:r>
      <w:proofErr w:type="spellStart"/>
      <w:r w:rsidR="007803CE">
        <w:t>гиппиатрики</w:t>
      </w:r>
      <w:proofErr w:type="spellEnd"/>
      <w:r w:rsidR="007803CE">
        <w:t xml:space="preserve"> (учение о болезнях лошадей) ветеринария развивалась в Греции, Риме, арабских и других странах. Болезни животных описаны в многочисленных трудах римских учёных (</w:t>
      </w:r>
      <w:proofErr w:type="spellStart"/>
      <w:r w:rsidR="007803CE">
        <w:t>Катон</w:t>
      </w:r>
      <w:proofErr w:type="spellEnd"/>
      <w:r w:rsidR="007803CE">
        <w:t xml:space="preserve">, Старший, </w:t>
      </w:r>
      <w:proofErr w:type="spellStart"/>
      <w:r w:rsidR="007803CE">
        <w:t>Варрон</w:t>
      </w:r>
      <w:proofErr w:type="spellEnd"/>
      <w:r w:rsidR="007803CE">
        <w:t xml:space="preserve">, </w:t>
      </w:r>
      <w:proofErr w:type="spellStart"/>
      <w:r w:rsidR="007803CE">
        <w:t>Колумелла</w:t>
      </w:r>
      <w:proofErr w:type="spellEnd"/>
      <w:r w:rsidR="007803CE">
        <w:t>, в трудах которого в 1 в. н. э. упоминались термины «</w:t>
      </w:r>
      <w:proofErr w:type="spellStart"/>
      <w:r w:rsidR="007803CE">
        <w:t>вет</w:t>
      </w:r>
      <w:proofErr w:type="gramStart"/>
      <w:r w:rsidR="007803CE">
        <w:t>.м</w:t>
      </w:r>
      <w:proofErr w:type="gramEnd"/>
      <w:r w:rsidR="007803CE">
        <w:t>едицина</w:t>
      </w:r>
      <w:proofErr w:type="spellEnd"/>
      <w:r w:rsidR="007803CE">
        <w:t>», «ветеринария»). В средние века лечением животных занимались главным образом их владельцы, а также пастухи и кузнецы, применялись случные, обычно народные средства. Развитие научное ветеринарии тесно связано с развитием медицины, естественных наук, техники. Во 2-ой половине 18 века с открытием ветеринарных школ во Франции, Германии, Австрии и др. странах исследования по ветеринарной патологии расширились. В кон. 18 – 19 вв. появились первые руководства, и периодические издания по ветеринарии оказались труды Пастера, его учеников и исследователей.</w:t>
      </w:r>
    </w:p>
    <w:p w:rsidR="007803CE" w:rsidRDefault="007803CE" w:rsidP="007803CE">
      <w:pPr>
        <w:ind w:firstLine="708"/>
        <w:jc w:val="both"/>
      </w:pPr>
      <w:r>
        <w:t xml:space="preserve">Возникновение профессиональной ветеринарии на Руси относится к 10 – 13 вв. В 16 – 18 вв. в России появились первые законодательные акты о мерах борьбы с эпизоотиями, рукописные и печатные книги по ветеринарии («Аптека </w:t>
      </w:r>
      <w:proofErr w:type="spellStart"/>
      <w:r>
        <w:t>обозовая</w:t>
      </w:r>
      <w:proofErr w:type="spellEnd"/>
      <w:r>
        <w:t>», «Книга лекарственная о конских болезнях» и др.). Лечением животных занимались «коневые лекари», «</w:t>
      </w:r>
      <w:proofErr w:type="spellStart"/>
      <w:r>
        <w:t>кровопуски</w:t>
      </w:r>
      <w:proofErr w:type="spellEnd"/>
      <w:r>
        <w:t>», «</w:t>
      </w:r>
      <w:proofErr w:type="gramStart"/>
      <w:r>
        <w:t>коновалы</w:t>
      </w:r>
      <w:proofErr w:type="gramEnd"/>
      <w:r>
        <w:t xml:space="preserve">»; знания которым передавались ремесленным путём. Подготовка ветеринарных кадров началась с открытием в 1733 в селе </w:t>
      </w:r>
      <w:proofErr w:type="spellStart"/>
      <w:r>
        <w:t>Хорошёво</w:t>
      </w:r>
      <w:proofErr w:type="spellEnd"/>
      <w:r>
        <w:t xml:space="preserve"> под Москвой первого ветеринарно – учебного заведения – конюшенной школы. В нач. 19 в. открылись ветеринарные отделения в Петербурге, Москве и </w:t>
      </w:r>
      <w:proofErr w:type="spellStart"/>
      <w:r>
        <w:t>Виленской</w:t>
      </w:r>
      <w:proofErr w:type="spellEnd"/>
      <w:r>
        <w:t xml:space="preserve"> медико-хирургических академиях. В 1848 в Юрьеве, в 1851 в Харькове начали</w:t>
      </w:r>
      <w:proofErr w:type="gramStart"/>
      <w:r>
        <w:t xml:space="preserve"> Ф</w:t>
      </w:r>
      <w:proofErr w:type="gramEnd"/>
      <w:r>
        <w:t xml:space="preserve">ункционировать ветеринарные училища, которые в 1873 были преобразованы в институты. В этом же году был открыт ветеринарный институт в Казани, а в 1889 на базе Варшавской школы ветеринарии был создан Варшавский ветеринарный институт.  Развитие ветеринарии в этот период во многом связано с деятельностью русских учёных </w:t>
      </w:r>
      <w:proofErr w:type="spellStart"/>
      <w:r>
        <w:t>И.Д.Книгина</w:t>
      </w:r>
      <w:proofErr w:type="spellEnd"/>
      <w:r>
        <w:t xml:space="preserve">, </w:t>
      </w:r>
      <w:proofErr w:type="spellStart"/>
      <w:r>
        <w:t>Я.К.Кайданова</w:t>
      </w:r>
      <w:proofErr w:type="spellEnd"/>
      <w:r>
        <w:t xml:space="preserve">, </w:t>
      </w:r>
      <w:proofErr w:type="spellStart"/>
      <w:r>
        <w:t>Х</w:t>
      </w:r>
      <w:proofErr w:type="gramStart"/>
      <w:r>
        <w:t>,Г</w:t>
      </w:r>
      <w:proofErr w:type="gramEnd"/>
      <w:r>
        <w:t>,Бунге</w:t>
      </w:r>
      <w:proofErr w:type="spellEnd"/>
      <w:r>
        <w:t xml:space="preserve">, </w:t>
      </w:r>
      <w:proofErr w:type="spellStart"/>
      <w:r>
        <w:t>В.И.Всеволодова</w:t>
      </w:r>
      <w:proofErr w:type="spellEnd"/>
      <w:r>
        <w:t xml:space="preserve"> и др.</w:t>
      </w:r>
    </w:p>
    <w:p w:rsidR="007803CE" w:rsidRDefault="007803CE" w:rsidP="007803CE">
      <w:pPr>
        <w:ind w:firstLine="708"/>
        <w:jc w:val="both"/>
      </w:pPr>
      <w:r>
        <w:t xml:space="preserve">В дальнейшем ветеринария развивалась в направлении организации сети практических ветеринарных учреждений, разработки ветеринарного законодательства, создания самостоятельного руководящего ветеринарного органа, а также развития ветеринарной науки, выдвинувшей таких представителей, как </w:t>
      </w:r>
      <w:proofErr w:type="spellStart"/>
      <w:r>
        <w:t>Х.И.Гельман</w:t>
      </w:r>
      <w:proofErr w:type="spellEnd"/>
      <w:r>
        <w:t xml:space="preserve">, </w:t>
      </w:r>
      <w:proofErr w:type="spellStart"/>
      <w:r>
        <w:t>О.И.Кальнинг</w:t>
      </w:r>
      <w:proofErr w:type="spellEnd"/>
      <w:r>
        <w:t xml:space="preserve">, </w:t>
      </w:r>
      <w:proofErr w:type="spellStart"/>
      <w:r>
        <w:t>М.А.Новинский</w:t>
      </w:r>
      <w:proofErr w:type="spellEnd"/>
      <w:r>
        <w:t xml:space="preserve">, </w:t>
      </w:r>
      <w:proofErr w:type="spellStart"/>
      <w:r>
        <w:t>И.И.Равич</w:t>
      </w:r>
      <w:proofErr w:type="spellEnd"/>
      <w:r>
        <w:t xml:space="preserve">, </w:t>
      </w:r>
      <w:proofErr w:type="spellStart"/>
      <w:r>
        <w:t>Е.М.Земмер</w:t>
      </w:r>
      <w:proofErr w:type="spellEnd"/>
      <w:r>
        <w:t xml:space="preserve">, </w:t>
      </w:r>
      <w:proofErr w:type="spellStart"/>
      <w:r>
        <w:t>М.В.Ненский</w:t>
      </w:r>
      <w:proofErr w:type="spellEnd"/>
      <w:r>
        <w:t xml:space="preserve">, </w:t>
      </w:r>
      <w:proofErr w:type="spellStart"/>
      <w:r>
        <w:t>Л.С.Ценковский</w:t>
      </w:r>
      <w:proofErr w:type="spellEnd"/>
      <w:r>
        <w:t xml:space="preserve">, </w:t>
      </w:r>
      <w:proofErr w:type="spellStart"/>
      <w:r>
        <w:t>И.М.Садовский</w:t>
      </w:r>
      <w:proofErr w:type="spellEnd"/>
      <w:r>
        <w:t xml:space="preserve"> и др. Положительную роль сыграли земская ветеринария. Однако в эпизоотическом отношении положение в России оставалась тяжёлым. Ветеринарное дело резко отставало от нужд животноводства.</w:t>
      </w:r>
    </w:p>
    <w:p w:rsidR="007803CE" w:rsidRDefault="007803CE" w:rsidP="007803CE">
      <w:pPr>
        <w:ind w:firstLine="540"/>
        <w:jc w:val="both"/>
        <w:rPr>
          <w:color w:val="000000"/>
        </w:rPr>
      </w:pPr>
      <w:r>
        <w:rPr>
          <w:b/>
          <w:color w:val="000000"/>
        </w:rPr>
        <w:t xml:space="preserve"> </w:t>
      </w:r>
      <w:r>
        <w:rPr>
          <w:color w:val="000000"/>
        </w:rPr>
        <w:t>В современной науке представление о болезни основывается на взглядах С.П. Боткина, А.А.Остроумова, И.П.Павлова и др.</w:t>
      </w:r>
    </w:p>
    <w:p w:rsidR="007803CE" w:rsidRDefault="007803CE" w:rsidP="007803CE">
      <w:pPr>
        <w:ind w:firstLine="540"/>
        <w:jc w:val="both"/>
        <w:rPr>
          <w:color w:val="000000"/>
        </w:rPr>
      </w:pPr>
      <w:r>
        <w:rPr>
          <w:color w:val="000000"/>
        </w:rPr>
        <w:t>Понятие «здоровье» и «болезнь» весьма относительны. Степень    физиологической регуляции бывает настолько велика, что даже больные (при раке, поражении внутренней секреции и др.) могут долгое время чувствовать себя здоровыми и работоспособными, а иногда боль не определяет болезнь    (при родах, прорезывании зубов).  Иногда при анатомических нарушениях в организме не возникает патологии и наоборот.</w:t>
      </w:r>
    </w:p>
    <w:p w:rsidR="007803CE" w:rsidRDefault="007803CE" w:rsidP="007803CE">
      <w:pPr>
        <w:ind w:firstLine="540"/>
        <w:jc w:val="both"/>
        <w:rPr>
          <w:color w:val="000000"/>
        </w:rPr>
      </w:pPr>
      <w:r>
        <w:rPr>
          <w:color w:val="000000"/>
        </w:rPr>
        <w:lastRenderedPageBreak/>
        <w:t>Болезни по продолжительности течения, условию делятся на сверхостры</w:t>
      </w:r>
      <w:proofErr w:type="gramStart"/>
      <w:r>
        <w:rPr>
          <w:color w:val="000000"/>
        </w:rPr>
        <w:t>е-</w:t>
      </w:r>
      <w:proofErr w:type="gramEnd"/>
      <w:r>
        <w:rPr>
          <w:color w:val="000000"/>
        </w:rPr>
        <w:t xml:space="preserve"> молниеносные (длятся от нескольких минут до нескольких часов), острые (продолжаются до 3 недель), подострое (до 6 недель) и хронические (длятся месяцы и годы).</w:t>
      </w:r>
    </w:p>
    <w:p w:rsidR="007803CE" w:rsidRDefault="007803CE" w:rsidP="007803CE">
      <w:pPr>
        <w:ind w:firstLine="540"/>
        <w:jc w:val="both"/>
        <w:rPr>
          <w:color w:val="000000"/>
        </w:rPr>
      </w:pPr>
      <w:r>
        <w:rPr>
          <w:color w:val="000000"/>
        </w:rPr>
        <w:t>В развитии любой болезни различают 4 основных периода: скрытый (латентный, инкубационный), продромальный (период предвестников), период клинически выраженной болезни (полное её развитие) и завершающий период (исход болезни).</w:t>
      </w:r>
    </w:p>
    <w:p w:rsidR="007803CE" w:rsidRDefault="007803CE" w:rsidP="007803CE">
      <w:pPr>
        <w:ind w:firstLine="540"/>
        <w:jc w:val="both"/>
        <w:rPr>
          <w:color w:val="000000"/>
        </w:rPr>
      </w:pPr>
      <w:r>
        <w:rPr>
          <w:b/>
          <w:color w:val="000000"/>
        </w:rPr>
        <w:t xml:space="preserve"> </w:t>
      </w:r>
      <w:r>
        <w:rPr>
          <w:i/>
          <w:color w:val="000000"/>
        </w:rPr>
        <w:t>Патологическая  анатомия</w:t>
      </w:r>
      <w:r>
        <w:rPr>
          <w:color w:val="000000"/>
        </w:rPr>
        <w:t>- это наука, изучающая изменение структуры и функции, происходящие в больном организме.</w:t>
      </w:r>
    </w:p>
    <w:p w:rsidR="007803CE" w:rsidRDefault="007803CE" w:rsidP="007803CE">
      <w:pPr>
        <w:ind w:firstLine="540"/>
        <w:jc w:val="both"/>
        <w:rPr>
          <w:color w:val="000000"/>
        </w:rPr>
      </w:pPr>
      <w:r>
        <w:rPr>
          <w:i/>
          <w:color w:val="000000"/>
        </w:rPr>
        <w:t>Патологическая физиология</w:t>
      </w:r>
      <w:r>
        <w:rPr>
          <w:color w:val="000000"/>
        </w:rPr>
        <w:t>- это наука, изучающая изменения функции органов и систем, происходящих в результате болезни.</w:t>
      </w:r>
    </w:p>
    <w:p w:rsidR="007803CE" w:rsidRDefault="007803CE" w:rsidP="007803CE">
      <w:pPr>
        <w:ind w:firstLine="540"/>
        <w:jc w:val="both"/>
        <w:rPr>
          <w:color w:val="000000"/>
        </w:rPr>
      </w:pPr>
      <w:r>
        <w:rPr>
          <w:color w:val="000000"/>
        </w:rPr>
        <w:t>Эти две науки изучают закономерности возникновения, течения и исхода патологических процессов в живом организме. В каждой из этих наук различают 2 части: общая патологическая  анатомия и общая патологическая  физиология.</w:t>
      </w:r>
    </w:p>
    <w:p w:rsidR="007803CE" w:rsidRDefault="007803CE" w:rsidP="007803CE">
      <w:pPr>
        <w:ind w:firstLine="540"/>
        <w:jc w:val="both"/>
        <w:rPr>
          <w:color w:val="000000"/>
        </w:rPr>
      </w:pPr>
      <w:r>
        <w:rPr>
          <w:i/>
          <w:color w:val="000000"/>
        </w:rPr>
        <w:t>Этиология</w:t>
      </w:r>
      <w:r>
        <w:rPr>
          <w:color w:val="000000"/>
        </w:rPr>
        <w:t>- наука, изучающая причины возникновения болезни. Делят на общую и частную.</w:t>
      </w:r>
    </w:p>
    <w:p w:rsidR="007803CE" w:rsidRDefault="007803CE" w:rsidP="007803CE">
      <w:pPr>
        <w:ind w:firstLine="540"/>
        <w:jc w:val="both"/>
        <w:rPr>
          <w:color w:val="000000"/>
        </w:rPr>
      </w:pPr>
      <w:r>
        <w:rPr>
          <w:color w:val="000000"/>
        </w:rPr>
        <w:t>Различают внешние (экзогенные) и внутренние (эндогенные) причины болезней. Однако это деление условно, так как внутренние причины первоначально возникают в организме под влиянием факторов внешней среды.</w:t>
      </w:r>
    </w:p>
    <w:p w:rsidR="007803CE" w:rsidRDefault="007803CE" w:rsidP="007803CE">
      <w:pPr>
        <w:ind w:firstLine="540"/>
        <w:jc w:val="both"/>
        <w:rPr>
          <w:color w:val="000000"/>
        </w:rPr>
      </w:pPr>
      <w:r>
        <w:rPr>
          <w:color w:val="000000"/>
        </w:rPr>
        <w:t>Патогенез-учение о механизмах возникновения течения болезней. Патогенез делится на общую (закономерности течения болезней) и частную (изучает особенности течения каждой конкретной болезни).</w:t>
      </w:r>
    </w:p>
    <w:p w:rsidR="007803CE" w:rsidRDefault="007803CE" w:rsidP="007803CE">
      <w:pPr>
        <w:ind w:firstLine="540"/>
        <w:jc w:val="both"/>
        <w:rPr>
          <w:color w:val="000000"/>
        </w:rPr>
      </w:pPr>
      <w:r>
        <w:rPr>
          <w:color w:val="000000"/>
        </w:rPr>
        <w:t>У высших животных воздействие раздражителя осуществляется двумя путями:</w:t>
      </w:r>
    </w:p>
    <w:p w:rsidR="007803CE" w:rsidRDefault="007803CE" w:rsidP="007803CE">
      <w:pPr>
        <w:ind w:firstLine="540"/>
        <w:jc w:val="both"/>
        <w:rPr>
          <w:color w:val="000000"/>
        </w:rPr>
      </w:pPr>
      <w:r>
        <w:rPr>
          <w:color w:val="000000"/>
        </w:rPr>
        <w:t>1) рефлекторно</w:t>
      </w:r>
    </w:p>
    <w:p w:rsidR="007803CE" w:rsidRDefault="007803CE" w:rsidP="007803CE">
      <w:pPr>
        <w:ind w:firstLine="540"/>
        <w:jc w:val="both"/>
        <w:rPr>
          <w:color w:val="000000"/>
        </w:rPr>
      </w:pPr>
      <w:r>
        <w:rPr>
          <w:color w:val="000000"/>
        </w:rPr>
        <w:t>2) непосредственно на центральную нервную систему</w:t>
      </w:r>
    </w:p>
    <w:p w:rsidR="007803CE" w:rsidRDefault="007803CE" w:rsidP="007803CE">
      <w:pPr>
        <w:ind w:firstLine="540"/>
        <w:jc w:val="both"/>
        <w:rPr>
          <w:color w:val="000000"/>
        </w:rPr>
      </w:pPr>
      <w:r>
        <w:rPr>
          <w:color w:val="000000"/>
        </w:rPr>
        <w:t xml:space="preserve">Основным механизмом развития болезней является рефлекторный путь. Воздействие внешнего, внутреннего фактора воспринимается нервными рецепторами (нейронами). Возникающее при этом возбуждение по центростремительным проводникам передается в центральную нервную систему, а оттуда по центробежным путям к различным органам, и функция </w:t>
      </w:r>
      <w:proofErr w:type="gramStart"/>
      <w:r>
        <w:rPr>
          <w:color w:val="000000"/>
        </w:rPr>
        <w:t>последних</w:t>
      </w:r>
      <w:proofErr w:type="gramEnd"/>
      <w:r>
        <w:rPr>
          <w:color w:val="000000"/>
        </w:rPr>
        <w:t xml:space="preserve"> изменяется. Происходящие изменения вначале носят защитный характер, а если их будет недостаточно, то возникает патологический процесс.</w:t>
      </w:r>
    </w:p>
    <w:p w:rsidR="007803CE" w:rsidRDefault="007803CE" w:rsidP="007803CE">
      <w:pPr>
        <w:ind w:firstLine="540"/>
        <w:jc w:val="both"/>
        <w:rPr>
          <w:color w:val="000000"/>
        </w:rPr>
      </w:pPr>
      <w:r>
        <w:rPr>
          <w:color w:val="000000"/>
        </w:rPr>
        <w:t>Непосредственное воздействие раздражителя на центральную нервную систему происходит при накоплении в крови токсических продуктов обмена веществ, углекислоты, при различных механических повреждениях мозга. Патологический процесс может развиваться в любом участке нервной системы.</w:t>
      </w:r>
    </w:p>
    <w:p w:rsidR="007803CE" w:rsidRDefault="007803CE" w:rsidP="007803CE">
      <w:pPr>
        <w:ind w:firstLine="540"/>
        <w:jc w:val="both"/>
        <w:rPr>
          <w:color w:val="000000"/>
        </w:rPr>
      </w:pPr>
      <w:r>
        <w:rPr>
          <w:color w:val="000000"/>
        </w:rPr>
        <w:t>Определенную роль в возникновении того или иного заболевания играет нарушение взаимоотношений между центральной нервной системой и внутренней средой организма.</w:t>
      </w:r>
    </w:p>
    <w:p w:rsidR="007803CE" w:rsidRDefault="007803CE" w:rsidP="007803CE">
      <w:pPr>
        <w:ind w:firstLine="540"/>
        <w:jc w:val="both"/>
        <w:rPr>
          <w:color w:val="000000"/>
        </w:rPr>
      </w:pPr>
      <w:r>
        <w:rPr>
          <w:i/>
          <w:color w:val="000000"/>
        </w:rPr>
        <w:t>Реактивность</w:t>
      </w:r>
      <w:r>
        <w:rPr>
          <w:color w:val="000000"/>
        </w:rPr>
        <w:t xml:space="preserve"> – способность организма отвечать изменениями жизнедеятельности на воздействие обычных и болезнетворных раздражителей. Она зависит от состояния нервной и гуморальной систем, от вида и индивидуальных особенностей животного, а также от внешних факторов.                                                                                                                                                                                                       </w:t>
      </w:r>
    </w:p>
    <w:p w:rsidR="007803CE" w:rsidRDefault="007803CE" w:rsidP="007803CE">
      <w:pPr>
        <w:ind w:firstLine="540"/>
        <w:jc w:val="both"/>
        <w:rPr>
          <w:color w:val="000000"/>
        </w:rPr>
      </w:pPr>
      <w:r>
        <w:rPr>
          <w:color w:val="000000"/>
        </w:rPr>
        <w:t xml:space="preserve">   Нервная система обеспечивает взаимосвязь организма с внешней средой, координирует в нем все процессы жизнедеятельности, влияет на степень участия органов и тканей в возникновении и течении болезни. Реактивность организма во многом зависит от типа высшей нервной деятельности.</w:t>
      </w:r>
    </w:p>
    <w:p w:rsidR="007803CE" w:rsidRDefault="007803CE" w:rsidP="007803CE">
      <w:pPr>
        <w:ind w:firstLine="540"/>
        <w:jc w:val="both"/>
        <w:rPr>
          <w:color w:val="000000"/>
        </w:rPr>
      </w:pPr>
      <w:r>
        <w:rPr>
          <w:color w:val="000000"/>
        </w:rPr>
        <w:t>Железы внутренней секреции медленнее реагируют на раздражители, чем нервная система. Гипофиз влияет на реактивность организма через другие железы внутренней секреции. При этом особенно важную роль играют гормоны его передней доли, стимулирующие функцию коры надпочечников, щитовидной, половых и других желез.</w:t>
      </w:r>
    </w:p>
    <w:p w:rsidR="007803CE" w:rsidRDefault="007803CE" w:rsidP="007803CE">
      <w:pPr>
        <w:ind w:firstLine="540"/>
        <w:jc w:val="both"/>
        <w:rPr>
          <w:color w:val="000000"/>
        </w:rPr>
      </w:pPr>
      <w:r>
        <w:rPr>
          <w:color w:val="000000"/>
        </w:rPr>
        <w:t>Видовая реактивность связана с анатомо-физиологическими особенностями того или иного вида животного и обусловлена наследственностью и ее изменчивостью. Разные виды животных не одинаково реагируют на раздражители.</w:t>
      </w:r>
    </w:p>
    <w:p w:rsidR="007803CE" w:rsidRDefault="007803CE" w:rsidP="007803CE">
      <w:pPr>
        <w:ind w:firstLine="540"/>
        <w:jc w:val="both"/>
        <w:rPr>
          <w:color w:val="000000"/>
        </w:rPr>
      </w:pPr>
      <w:r>
        <w:rPr>
          <w:color w:val="000000"/>
        </w:rPr>
        <w:lastRenderedPageBreak/>
        <w:t>Индивидуальная реактивность в пределах вида зависит от породы, наследственности, конституции, пола и возраста животных. Поэтому один и тот же раздражитель может оказывать различное влияние на разные организмы. Например, одной и той же болезнью одни животные болеют тяжело, другие легко, а третьи совсем не заболевают.</w:t>
      </w:r>
    </w:p>
    <w:p w:rsidR="007803CE" w:rsidRDefault="007803CE" w:rsidP="007803CE">
      <w:pPr>
        <w:ind w:firstLine="540"/>
        <w:jc w:val="both"/>
        <w:rPr>
          <w:color w:val="000000"/>
        </w:rPr>
      </w:pPr>
      <w:r>
        <w:rPr>
          <w:color w:val="000000"/>
        </w:rPr>
        <w:t>Различают общую (неспецифическую) и иммунологическую (специфическую) реактивность.</w:t>
      </w:r>
    </w:p>
    <w:p w:rsidR="007803CE" w:rsidRDefault="007803CE" w:rsidP="007803CE">
      <w:pPr>
        <w:ind w:firstLine="540"/>
        <w:jc w:val="both"/>
        <w:rPr>
          <w:color w:val="000000"/>
        </w:rPr>
      </w:pPr>
      <w:r>
        <w:rPr>
          <w:color w:val="000000"/>
        </w:rPr>
        <w:t>Общая реактивность проявляется реакциями организма на самые различные раздражители и непосредственно связана с его биологическими особенностями. Она обеспечивается комплексом внешних и внутренних анатомо-физиологических защитных приспособлений.</w:t>
      </w:r>
    </w:p>
    <w:p w:rsidR="007803CE" w:rsidRDefault="00F85AFE" w:rsidP="007803CE">
      <w:pPr>
        <w:ind w:firstLine="540"/>
        <w:jc w:val="both"/>
        <w:rPr>
          <w:color w:val="000000"/>
        </w:rPr>
      </w:pPr>
      <w:r>
        <w:rPr>
          <w:noProof/>
          <w:color w:val="000000"/>
        </w:rPr>
      </w:r>
      <w:r>
        <w:rPr>
          <w:noProof/>
          <w:color w:val="000000"/>
        </w:rPr>
        <w:pict>
          <v:group id="Полотно 20" o:spid="_x0000_s1026" editas="canvas" style="width:441pt;height:243pt;mso-position-horizontal-relative:char;mso-position-vertical-relative:line" coordsize="56007,30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007;height:30861;visibility:visibl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14858;top:1139;width:18291;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7803CE" w:rsidRDefault="007803CE" w:rsidP="007803CE">
                    <w:r>
                      <w:t xml:space="preserve">  Общая реактивность</w:t>
                    </w:r>
                  </w:p>
                </w:txbxContent>
              </v:textbox>
            </v:shape>
            <v:shape id="Text Box 5" o:spid="_x0000_s1029" type="#_x0000_t202" style="position:absolute;left:6858;top:6856;width:17149;height:2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7803CE" w:rsidRDefault="007803CE" w:rsidP="007803CE">
                    <w:r>
                      <w:t>Неспецифическая</w:t>
                    </w:r>
                  </w:p>
                </w:txbxContent>
              </v:textbox>
            </v:shape>
            <v:shape id="Text Box 6" o:spid="_x0000_s1030" type="#_x0000_t202" style="position:absolute;left:29724;top:6856;width:13716;height:2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7803CE" w:rsidRDefault="007803CE" w:rsidP="007803CE">
                    <w:r>
                      <w:t>Специфическая</w:t>
                    </w:r>
                  </w:p>
                  <w:p w:rsidR="007803CE" w:rsidRDefault="007803CE" w:rsidP="007803CE"/>
                </w:txbxContent>
              </v:textbox>
            </v:shape>
            <v:line id="Line 7" o:spid="_x0000_s1031" style="position:absolute;visibility:visible" from="17149,3428" to="29724,34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8" o:spid="_x0000_s1032" style="position:absolute;flip:x;visibility:visible" from="14858,3428" to="17149,6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IcsQAAADbAAAADwAAAGRycy9kb3ducmV2LnhtbESPQWvCQBCF7wX/wzIFL6FurFBs6ira&#10;Kgilh2oPPQ7ZaRKanQ3ZqcZ/7xyE3uYx73vzZrEaQmtO1KcmsoPpJAdDXEbfcOXg67h7mINJguyx&#10;jUwOLpRgtRzdLbDw8cyfdDpIZTSEU4EOapGusDaVNQVMk9gR6+4n9gFFZV9Z3+NZw0NrH/P8yQZs&#10;WC/U2NFrTeXv4S9ojd0Hv81m2SbYLHum7be851acG98P6xcwQoP8m2/03iun7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4hyxAAAANsAAAAPAAAAAAAAAAAA&#10;AAAAAKECAABkcnMvZG93bnJldi54bWxQSwUGAAAAAAQABAD5AAAAkgMAAAAA&#10;">
              <v:stroke endarrow="block"/>
            </v:line>
            <v:line id="Line 9" o:spid="_x0000_s1033" style="position:absolute;visibility:visible" from="29724,3428" to="32007,6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0" o:spid="_x0000_s1034" style="position:absolute;visibility:visible" from="13716,9144" to="13716,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1" o:spid="_x0000_s1035" style="position:absolute;visibility:visible" from="33149,9144" to="33149,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shape id="Text Box 12" o:spid="_x0000_s1036" type="#_x0000_t202" style="position:absolute;left:2283;top:11432;width:25149;height:114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7803CE" w:rsidRDefault="007803CE" w:rsidP="007803CE">
                    <w:r>
                      <w:t>1 внешние защитные приспособления (кожа, слизистые)</w:t>
                    </w:r>
                  </w:p>
                  <w:p w:rsidR="007803CE" w:rsidRDefault="007803CE" w:rsidP="007803CE">
                    <w:r>
                      <w:t>2 внутренние защитные приспособления (лимфоузлы, печень, почки, плацента)</w:t>
                    </w:r>
                  </w:p>
                  <w:p w:rsidR="007803CE" w:rsidRDefault="007803CE" w:rsidP="007803CE">
                    <w:r>
                      <w:t>3 Фагоцитоз</w:t>
                    </w:r>
                  </w:p>
                  <w:p w:rsidR="007803CE" w:rsidRDefault="007803CE" w:rsidP="007803CE"/>
                </w:txbxContent>
              </v:textbox>
            </v:shape>
            <v:shape id="Text Box 13" o:spid="_x0000_s1037" type="#_x0000_t202" style="position:absolute;left:25149;top:11432;width:28574;height:19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Y5cEA&#10;AADbAAAADwAAAGRycy9kb3ducmV2LnhtbERPzWrCQBC+F/oOyxS8lLqpaGyjm1ALitekPsCYHZNg&#10;djZkVxPfvisI3ubj+511NppWXKl3jWUFn9MIBHFpdcOVgsPf9uMLhPPIGlvLpOBGDrL09WWNibYD&#10;53QtfCVCCLsEFdTed4mUrqzJoJvajjhwJ9sb9AH2ldQ9DiHctHIWRbE02HBoqLGj35rKc3ExCk77&#10;4X3xPRx3/rDM5/EGm+XR3pSavI0/KxCeRv8UP9x7HeYv4P5LOEC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WWOXBAAAA2wAAAA8AAAAAAAAAAAAAAAAAmAIAAGRycy9kb3du&#10;cmV2LnhtbFBLBQYAAAAABAAEAPUAAACGAwAAAAA=&#10;" stroked="f">
              <v:textbox>
                <w:txbxContent>
                  <w:p w:rsidR="007803CE" w:rsidRDefault="007803CE" w:rsidP="007803CE">
                    <w:proofErr w:type="gramStart"/>
                    <w:r>
                      <w:t xml:space="preserve">иммунологическая реакция с помощью иммунной системы, (зобная железа, </w:t>
                    </w:r>
                    <w:proofErr w:type="spellStart"/>
                    <w:r>
                      <w:t>фабрициевая</w:t>
                    </w:r>
                    <w:proofErr w:type="spellEnd"/>
                    <w:r>
                      <w:t xml:space="preserve"> сумка, лимфатические узлы и лимфатические образования пищеварительного тракта  (</w:t>
                    </w:r>
                    <w:proofErr w:type="spellStart"/>
                    <w:r>
                      <w:t>пейеровы</w:t>
                    </w:r>
                    <w:proofErr w:type="spellEnd"/>
                    <w:proofErr w:type="gramEnd"/>
                  </w:p>
                  <w:p w:rsidR="007803CE" w:rsidRDefault="007803CE" w:rsidP="007803CE">
                    <w:r>
                      <w:t xml:space="preserve"> бляшки), </w:t>
                    </w:r>
                  </w:p>
                  <w:p w:rsidR="007803CE" w:rsidRDefault="007803CE" w:rsidP="007803CE">
                    <w:r>
                      <w:t>костный мозг, кровь, селезенка.</w:t>
                    </w:r>
                  </w:p>
                </w:txbxContent>
              </v:textbox>
            </v:shape>
            <v:line id="Line 14" o:spid="_x0000_s1038" style="position:absolute;visibility:visible" from="29716,23996" to="29716,26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shape id="Text Box 15" o:spid="_x0000_s1039" type="#_x0000_t202" style="position:absolute;left:26290;top:26284;width:26291;height:45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jCb8A&#10;AADbAAAADwAAAGRycy9kb3ducmV2LnhtbERPy6rCMBDdX/AfwghuLpoqXqvVKCoobn18wNiMbbGZ&#10;lCba+vdGEO5uDuc5i1VrSvGk2hWWFQwHEQji1OqCMwWX864/BeE8ssbSMil4kYPVsvOzwETbho/0&#10;PPlMhBB2CSrIva8SKV2ak0E3sBVx4G62NugDrDOpa2xCuCnlKIom0mDBoSHHirY5pffTwyi4HZrf&#10;v1lz3ftLfBxPNljE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iGMJvwAAANsAAAAPAAAAAAAAAAAAAAAAAJgCAABkcnMvZG93bnJl&#10;di54bWxQSwUGAAAAAAQABAD1AAAAhAMAAAAA&#10;" stroked="f">
              <v:textbox>
                <w:txbxContent>
                  <w:p w:rsidR="007803CE" w:rsidRDefault="007803CE" w:rsidP="007803CE">
                    <w:r>
                      <w:t>Антигены или иммуноглобулины-</w:t>
                    </w:r>
                  </w:p>
                  <w:p w:rsidR="007803CE" w:rsidRDefault="007803CE" w:rsidP="007803CE">
                    <w:proofErr w:type="gramStart"/>
                    <w:r>
                      <w:rPr>
                        <w:lang w:val="en-US"/>
                      </w:rPr>
                      <w:t>G</w:t>
                    </w:r>
                    <w:r>
                      <w:t xml:space="preserve">, М, А, Е и </w:t>
                    </w:r>
                    <w:r>
                      <w:rPr>
                        <w:lang w:val="en-US"/>
                      </w:rPr>
                      <w:t>D</w:t>
                    </w:r>
                    <w:r>
                      <w:t>.</w:t>
                    </w:r>
                    <w:proofErr w:type="gramEnd"/>
                  </w:p>
                  <w:p w:rsidR="007803CE" w:rsidRDefault="007803CE" w:rsidP="007803CE"/>
                </w:txbxContent>
              </v:textbox>
            </v:shape>
            <v:line id="Line 16" o:spid="_x0000_s1040" style="position:absolute;visibility:visible" from="7999,22856" to="7999,25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shape id="Text Box 17" o:spid="_x0000_s1041" type="#_x0000_t202" style="position:absolute;left:2283;top:25144;width:18291;height:34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S4L8A&#10;AADbAAAADwAAAGRycy9kb3ducmV2LnhtbERP24rCMBB9F/yHMIIvsk2V9VaNsgqKr7p+wLQZ22Iz&#10;KU3W1r83C4JvczjXWW87U4kHNa60rGAcxSCIM6tLzhVcfw9fCxDOI2usLJOCJznYbvq9NSbatnym&#10;x8XnIoSwS1BB4X2dSOmyggy6yNbEgbvZxqAPsMmlbrAN4aaSkzieSYMlh4YCa9oXlN0vf0bB7dSO&#10;pss2Pfrr/Pw922E5T+1TqeGg+1mB8NT5j/jtPukwfwn/v4Q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W1LgvwAAANsAAAAPAAAAAAAAAAAAAAAAAJgCAABkcnMvZG93bnJl&#10;di54bWxQSwUGAAAAAAQABAD1AAAAhAMAAAAA&#10;" stroked="f">
              <v:textbox>
                <w:txbxContent>
                  <w:p w:rsidR="007803CE" w:rsidRDefault="007803CE" w:rsidP="007803CE">
                    <w:r>
                      <w:t>Микро и макрофаги</w:t>
                    </w:r>
                  </w:p>
                </w:txbxContent>
              </v:textbox>
            </v:shape>
            <w10:wrap type="none"/>
            <w10:anchorlock/>
          </v:group>
        </w:pict>
      </w:r>
    </w:p>
    <w:p w:rsidR="007803CE" w:rsidRDefault="007803CE" w:rsidP="007803CE">
      <w:pPr>
        <w:ind w:firstLine="540"/>
        <w:jc w:val="both"/>
        <w:rPr>
          <w:color w:val="000000"/>
        </w:rPr>
      </w:pPr>
      <w:r>
        <w:rPr>
          <w:i/>
          <w:color w:val="000000"/>
        </w:rPr>
        <w:t>Иммуните</w:t>
      </w:r>
      <w:proofErr w:type="gramStart"/>
      <w:r>
        <w:rPr>
          <w:i/>
          <w:color w:val="000000"/>
        </w:rPr>
        <w:t>т</w:t>
      </w:r>
      <w:r>
        <w:rPr>
          <w:color w:val="000000"/>
        </w:rPr>
        <w:t>-</w:t>
      </w:r>
      <w:proofErr w:type="gramEnd"/>
      <w:r>
        <w:rPr>
          <w:color w:val="000000"/>
        </w:rPr>
        <w:t xml:space="preserve"> защитная реакция организма на воздействие веществ или живых тел, несущих генетическую чужеродную информацию, направленная на сохранение относительного постоянства его внутренней среды.</w:t>
      </w:r>
    </w:p>
    <w:p w:rsidR="00B46825" w:rsidRPr="000D77F1" w:rsidRDefault="00B46825" w:rsidP="00C26698">
      <w:pPr>
        <w:jc w:val="both"/>
        <w:rPr>
          <w:b/>
          <w:color w:val="000000"/>
        </w:rPr>
      </w:pPr>
      <w:r w:rsidRPr="000D77F1">
        <w:rPr>
          <w:b/>
          <w:color w:val="000000"/>
        </w:rPr>
        <w:t>Контрольные вопросы:</w:t>
      </w:r>
    </w:p>
    <w:p w:rsidR="00B46825" w:rsidRPr="00D037B3" w:rsidRDefault="00D037B3" w:rsidP="00D037B3">
      <w:pPr>
        <w:jc w:val="both"/>
        <w:rPr>
          <w:color w:val="000000"/>
        </w:rPr>
      </w:pPr>
      <w:r>
        <w:rPr>
          <w:color w:val="000000"/>
        </w:rPr>
        <w:t>1.</w:t>
      </w:r>
      <w:r w:rsidR="00B46825" w:rsidRPr="00D037B3">
        <w:rPr>
          <w:color w:val="000000"/>
        </w:rPr>
        <w:t>Что изучает дисциплина ветеринария?</w:t>
      </w:r>
    </w:p>
    <w:p w:rsidR="00B46825" w:rsidRPr="00D037B3" w:rsidRDefault="00D037B3" w:rsidP="00D037B3">
      <w:pPr>
        <w:jc w:val="both"/>
        <w:rPr>
          <w:color w:val="000000"/>
        </w:rPr>
      </w:pPr>
      <w:r>
        <w:rPr>
          <w:color w:val="000000"/>
        </w:rPr>
        <w:t>2.</w:t>
      </w:r>
      <w:r w:rsidR="00B46825" w:rsidRPr="00D037B3">
        <w:rPr>
          <w:color w:val="000000"/>
        </w:rPr>
        <w:t>В какие группы дисциплин объединяет ветеринария?</w:t>
      </w:r>
    </w:p>
    <w:p w:rsidR="00B46825" w:rsidRPr="00D037B3" w:rsidRDefault="00D037B3" w:rsidP="00D037B3">
      <w:pPr>
        <w:jc w:val="both"/>
        <w:rPr>
          <w:color w:val="000000"/>
        </w:rPr>
      </w:pPr>
      <w:r>
        <w:rPr>
          <w:color w:val="000000"/>
        </w:rPr>
        <w:t>3.</w:t>
      </w:r>
      <w:r w:rsidR="00B46825" w:rsidRPr="00D037B3">
        <w:rPr>
          <w:color w:val="000000"/>
        </w:rPr>
        <w:t>С какими науками тесно связана ветеринария?</w:t>
      </w:r>
    </w:p>
    <w:p w:rsidR="00B46825" w:rsidRPr="00D037B3" w:rsidRDefault="00D037B3" w:rsidP="00D037B3">
      <w:pPr>
        <w:jc w:val="both"/>
        <w:rPr>
          <w:color w:val="000000"/>
        </w:rPr>
      </w:pPr>
      <w:r>
        <w:rPr>
          <w:color w:val="000000"/>
        </w:rPr>
        <w:t>4.</w:t>
      </w:r>
      <w:r w:rsidR="00B46825" w:rsidRPr="00D037B3">
        <w:rPr>
          <w:color w:val="000000"/>
        </w:rPr>
        <w:t>История развития ветеринарии?</w:t>
      </w:r>
    </w:p>
    <w:p w:rsidR="00B46825" w:rsidRPr="000D77F1" w:rsidRDefault="00D037B3" w:rsidP="00D037B3">
      <w:pPr>
        <w:jc w:val="both"/>
        <w:rPr>
          <w:color w:val="000000"/>
        </w:rPr>
      </w:pPr>
      <w:r>
        <w:rPr>
          <w:color w:val="000000"/>
        </w:rPr>
        <w:t>5.</w:t>
      </w:r>
      <w:r w:rsidR="00B46825">
        <w:rPr>
          <w:color w:val="000000"/>
        </w:rPr>
        <w:t xml:space="preserve">Иммунологическая  реактивность организма (иммунитет, аллергия, </w:t>
      </w:r>
      <w:r w:rsidR="00B46825" w:rsidRPr="000D77F1">
        <w:rPr>
          <w:color w:val="000000"/>
        </w:rPr>
        <w:t xml:space="preserve">    анафилаксия)        </w:t>
      </w:r>
    </w:p>
    <w:p w:rsidR="00B46825" w:rsidRPr="003D6D26" w:rsidRDefault="00B46825" w:rsidP="003D6D26">
      <w:pPr>
        <w:jc w:val="both"/>
        <w:rPr>
          <w:b/>
          <w:color w:val="000000"/>
        </w:rPr>
      </w:pPr>
      <w:r w:rsidRPr="000D77F1">
        <w:rPr>
          <w:b/>
          <w:color w:val="000000"/>
        </w:rPr>
        <w:t>Литература:</w:t>
      </w:r>
      <w:r w:rsidR="0009064B">
        <w:rPr>
          <w:color w:val="000000"/>
        </w:rPr>
        <w:t>1. с. 3-25</w:t>
      </w:r>
    </w:p>
    <w:p w:rsidR="007803CE" w:rsidRDefault="007803CE" w:rsidP="007803CE">
      <w:pPr>
        <w:ind w:firstLine="360"/>
        <w:jc w:val="both"/>
        <w:rPr>
          <w:color w:val="000000"/>
        </w:rPr>
      </w:pPr>
    </w:p>
    <w:p w:rsidR="003D6D26" w:rsidRDefault="003D6D26" w:rsidP="00D02D1F">
      <w:pPr>
        <w:rPr>
          <w:b/>
          <w:color w:val="000000"/>
        </w:rPr>
      </w:pPr>
    </w:p>
    <w:p w:rsidR="003D6D26" w:rsidRDefault="003D6D26" w:rsidP="00D02D1F">
      <w:pPr>
        <w:rPr>
          <w:b/>
          <w:color w:val="000000"/>
        </w:rPr>
      </w:pPr>
    </w:p>
    <w:p w:rsidR="003D6D26" w:rsidRDefault="003D6D26" w:rsidP="00D02D1F">
      <w:pPr>
        <w:rPr>
          <w:b/>
          <w:color w:val="000000"/>
        </w:rPr>
      </w:pPr>
    </w:p>
    <w:p w:rsidR="003D6D26" w:rsidRDefault="003D6D26" w:rsidP="00D02D1F">
      <w:pPr>
        <w:rPr>
          <w:b/>
          <w:color w:val="000000"/>
        </w:rPr>
      </w:pPr>
    </w:p>
    <w:p w:rsidR="003D6D26" w:rsidRDefault="003D6D26" w:rsidP="00D02D1F">
      <w:pPr>
        <w:rPr>
          <w:b/>
          <w:color w:val="000000"/>
        </w:rPr>
      </w:pPr>
    </w:p>
    <w:p w:rsidR="003D6D26" w:rsidRDefault="003D6D26" w:rsidP="00D02D1F">
      <w:pPr>
        <w:rPr>
          <w:b/>
          <w:color w:val="000000"/>
        </w:rPr>
      </w:pPr>
    </w:p>
    <w:p w:rsidR="003D6D26" w:rsidRDefault="003D6D26" w:rsidP="00D02D1F">
      <w:pPr>
        <w:rPr>
          <w:b/>
          <w:color w:val="000000"/>
        </w:rPr>
      </w:pPr>
    </w:p>
    <w:p w:rsidR="003D6D26" w:rsidRDefault="003D6D26" w:rsidP="00D02D1F">
      <w:pPr>
        <w:rPr>
          <w:b/>
          <w:color w:val="000000"/>
        </w:rPr>
      </w:pPr>
    </w:p>
    <w:p w:rsidR="003D6D26" w:rsidRDefault="003D6D26" w:rsidP="00D02D1F">
      <w:pPr>
        <w:rPr>
          <w:b/>
          <w:color w:val="000000"/>
        </w:rPr>
      </w:pPr>
    </w:p>
    <w:p w:rsidR="003D6D26" w:rsidRDefault="003D6D26" w:rsidP="00D02D1F">
      <w:pPr>
        <w:rPr>
          <w:b/>
          <w:color w:val="000000"/>
        </w:rPr>
      </w:pPr>
    </w:p>
    <w:p w:rsidR="003D6D26" w:rsidRDefault="003D6D26" w:rsidP="00D02D1F">
      <w:pPr>
        <w:rPr>
          <w:b/>
          <w:color w:val="000000"/>
        </w:rPr>
      </w:pPr>
    </w:p>
    <w:p w:rsidR="003D6D26" w:rsidRDefault="003D6D26" w:rsidP="00D02D1F">
      <w:pPr>
        <w:rPr>
          <w:b/>
          <w:color w:val="000000"/>
        </w:rPr>
      </w:pPr>
    </w:p>
    <w:p w:rsidR="003D6D26" w:rsidRDefault="003D6D26" w:rsidP="00D02D1F">
      <w:pPr>
        <w:rPr>
          <w:b/>
          <w:color w:val="000000"/>
        </w:rPr>
      </w:pPr>
    </w:p>
    <w:p w:rsidR="003D6D26" w:rsidRDefault="003D6D26" w:rsidP="00D02D1F">
      <w:pPr>
        <w:rPr>
          <w:b/>
          <w:color w:val="000000"/>
        </w:rPr>
      </w:pPr>
    </w:p>
    <w:p w:rsidR="007803CE" w:rsidRDefault="007803CE" w:rsidP="00D02D1F">
      <w:pPr>
        <w:rPr>
          <w:color w:val="000000"/>
        </w:rPr>
      </w:pPr>
      <w:r>
        <w:rPr>
          <w:b/>
          <w:color w:val="000000"/>
        </w:rPr>
        <w:lastRenderedPageBreak/>
        <w:t>Тема</w:t>
      </w:r>
      <w:r w:rsidR="000F567C">
        <w:rPr>
          <w:b/>
          <w:color w:val="000000"/>
        </w:rPr>
        <w:t xml:space="preserve"> № 2</w:t>
      </w:r>
      <w:r>
        <w:rPr>
          <w:b/>
          <w:color w:val="000000"/>
        </w:rPr>
        <w:t xml:space="preserve">: </w:t>
      </w:r>
      <w:r w:rsidR="00EA4CA3">
        <w:rPr>
          <w:b/>
          <w:color w:val="000000"/>
        </w:rPr>
        <w:t>«</w:t>
      </w:r>
      <w:r w:rsidRPr="00665C13">
        <w:rPr>
          <w:b/>
        </w:rPr>
        <w:t>Основные принципы общего и специального исследования животных</w:t>
      </w:r>
      <w:r w:rsidR="00EA4CA3">
        <w:rPr>
          <w:b/>
        </w:rPr>
        <w:t>»</w:t>
      </w:r>
      <w:r w:rsidRPr="00665C13">
        <w:rPr>
          <w:b/>
        </w:rPr>
        <w:t>.</w:t>
      </w:r>
    </w:p>
    <w:p w:rsidR="007803CE" w:rsidRDefault="007803CE" w:rsidP="007803CE">
      <w:pPr>
        <w:jc w:val="both"/>
        <w:rPr>
          <w:color w:val="000000"/>
        </w:rPr>
      </w:pPr>
      <w:r>
        <w:rPr>
          <w:b/>
          <w:color w:val="000000"/>
        </w:rPr>
        <w:t xml:space="preserve">Цель: </w:t>
      </w:r>
      <w:r>
        <w:rPr>
          <w:color w:val="000000"/>
        </w:rPr>
        <w:t>Изучить сущность основы клинической диагностики</w:t>
      </w:r>
    </w:p>
    <w:p w:rsidR="00C26698" w:rsidRDefault="007803CE" w:rsidP="007803CE">
      <w:pPr>
        <w:jc w:val="both"/>
        <w:rPr>
          <w:b/>
          <w:color w:val="000000"/>
        </w:rPr>
      </w:pPr>
      <w:r>
        <w:rPr>
          <w:b/>
          <w:color w:val="000000"/>
        </w:rPr>
        <w:t xml:space="preserve">План: </w:t>
      </w:r>
    </w:p>
    <w:p w:rsidR="00C26698" w:rsidRDefault="007803CE" w:rsidP="00C26698">
      <w:pPr>
        <w:jc w:val="both"/>
        <w:rPr>
          <w:b/>
          <w:color w:val="000000"/>
        </w:rPr>
      </w:pPr>
      <w:r>
        <w:rPr>
          <w:color w:val="000000"/>
        </w:rPr>
        <w:t>1</w:t>
      </w:r>
      <w:r w:rsidR="00C26698">
        <w:rPr>
          <w:color w:val="000000"/>
        </w:rPr>
        <w:t>.</w:t>
      </w:r>
      <w:r>
        <w:rPr>
          <w:color w:val="000000"/>
        </w:rPr>
        <w:t>Общие методы исследования (осмотр, пальпация, перкуссия, аускультация,  термометрия)</w:t>
      </w:r>
    </w:p>
    <w:p w:rsidR="007803CE" w:rsidRPr="00C26698" w:rsidRDefault="007803CE" w:rsidP="00C26698">
      <w:pPr>
        <w:jc w:val="both"/>
        <w:rPr>
          <w:b/>
          <w:color w:val="000000"/>
        </w:rPr>
      </w:pPr>
      <w:r>
        <w:rPr>
          <w:color w:val="000000"/>
        </w:rPr>
        <w:t>2</w:t>
      </w:r>
      <w:r w:rsidR="00C26698">
        <w:rPr>
          <w:color w:val="000000"/>
        </w:rPr>
        <w:t>.</w:t>
      </w:r>
      <w:r>
        <w:rPr>
          <w:color w:val="000000"/>
        </w:rPr>
        <w:t xml:space="preserve"> Специальн</w:t>
      </w:r>
      <w:r w:rsidR="0037414E">
        <w:rPr>
          <w:color w:val="000000"/>
        </w:rPr>
        <w:t>ые методы исследования:</w:t>
      </w:r>
    </w:p>
    <w:p w:rsidR="0037414E" w:rsidRDefault="007803CE" w:rsidP="0037414E">
      <w:pPr>
        <w:ind w:firstLine="708"/>
        <w:jc w:val="both"/>
        <w:rPr>
          <w:color w:val="000000"/>
        </w:rPr>
      </w:pPr>
      <w:r>
        <w:rPr>
          <w:color w:val="000000"/>
        </w:rPr>
        <w:t xml:space="preserve">а) анамнез   </w:t>
      </w:r>
    </w:p>
    <w:p w:rsidR="000D77F1" w:rsidRDefault="00C26698" w:rsidP="00B46825">
      <w:pPr>
        <w:jc w:val="both"/>
        <w:rPr>
          <w:color w:val="000000"/>
        </w:rPr>
      </w:pPr>
      <w:r>
        <w:rPr>
          <w:color w:val="000000"/>
        </w:rPr>
        <w:t>3.</w:t>
      </w:r>
      <w:r w:rsidR="007803CE">
        <w:rPr>
          <w:color w:val="000000"/>
        </w:rPr>
        <w:t>Исследование слизистых оболочек, опорно-статического аппарата, системы кровообращения, дыхательной системы и т. д.</w:t>
      </w:r>
    </w:p>
    <w:p w:rsidR="007803CE" w:rsidRDefault="007803CE" w:rsidP="007803CE">
      <w:pPr>
        <w:ind w:firstLine="540"/>
        <w:jc w:val="both"/>
        <w:rPr>
          <w:color w:val="000000"/>
        </w:rPr>
      </w:pPr>
      <w:proofErr w:type="gramStart"/>
      <w:r w:rsidRPr="00B46825">
        <w:rPr>
          <w:b/>
          <w:color w:val="000000"/>
        </w:rPr>
        <w:t>Клиническая диагностика</w:t>
      </w:r>
      <w:r>
        <w:rPr>
          <w:color w:val="000000"/>
        </w:rPr>
        <w:t xml:space="preserve"> (от греч.</w:t>
      </w:r>
      <w:proofErr w:type="gramEnd"/>
      <w:r>
        <w:rPr>
          <w:color w:val="000000"/>
        </w:rPr>
        <w:t xml:space="preserve"> </w:t>
      </w:r>
      <w:r>
        <w:rPr>
          <w:color w:val="000000"/>
          <w:lang w:val="en-US"/>
        </w:rPr>
        <w:t>Diagnosis</w:t>
      </w:r>
      <w:r>
        <w:rPr>
          <w:color w:val="000000"/>
        </w:rPr>
        <w:t>- распознавание) - важнейший раздел клинической ветеринарии, изучающий современные методы и последовательные этапы распознавания болезней и общего состояния животного. «Как правильно диагностирует, тот правильно лечит», - говорили древние ученые.</w:t>
      </w:r>
    </w:p>
    <w:p w:rsidR="007803CE" w:rsidRDefault="007803CE" w:rsidP="007803CE">
      <w:pPr>
        <w:ind w:firstLine="540"/>
        <w:jc w:val="both"/>
        <w:rPr>
          <w:color w:val="000000"/>
        </w:rPr>
      </w:pPr>
      <w:r>
        <w:rPr>
          <w:color w:val="000000"/>
        </w:rPr>
        <w:t>Для определения болезни (диагноза) необходимо уметь использовать общие и специальные методы клинического исследования, соблюдая при этом определенную совокупность последовательностей, позволяющих быстрее, легче и полнее решить диагностическую задачу.</w:t>
      </w:r>
    </w:p>
    <w:p w:rsidR="007803CE" w:rsidRDefault="007803CE" w:rsidP="007803CE">
      <w:pPr>
        <w:ind w:firstLine="540"/>
        <w:jc w:val="both"/>
        <w:rPr>
          <w:color w:val="000000"/>
        </w:rPr>
      </w:pPr>
      <w:r>
        <w:rPr>
          <w:color w:val="000000"/>
        </w:rPr>
        <w:t>Общие методы исследования</w:t>
      </w:r>
    </w:p>
    <w:p w:rsidR="007803CE" w:rsidRDefault="007803CE" w:rsidP="007803CE">
      <w:pPr>
        <w:ind w:firstLine="540"/>
        <w:jc w:val="both"/>
        <w:rPr>
          <w:color w:val="000000"/>
        </w:rPr>
      </w:pPr>
      <w:r>
        <w:rPr>
          <w:color w:val="000000"/>
        </w:rPr>
        <w:t>К ним относятся осмотр, пальпация, перкуссия, аускультация и термометрия.</w:t>
      </w:r>
    </w:p>
    <w:p w:rsidR="007803CE" w:rsidRDefault="007803CE" w:rsidP="007803CE">
      <w:pPr>
        <w:ind w:firstLine="540"/>
        <w:jc w:val="both"/>
        <w:rPr>
          <w:color w:val="000000"/>
        </w:rPr>
      </w:pPr>
      <w:r>
        <w:rPr>
          <w:b/>
          <w:color w:val="000000"/>
        </w:rPr>
        <w:t>Осмотр</w:t>
      </w:r>
      <w:r>
        <w:rPr>
          <w:color w:val="000000"/>
        </w:rPr>
        <w:t xml:space="preserve"> - наиболее простой и доступный из общих (основных) методов. По способу его применения осмотр может быть групповым и индивидуальным, общим и местным, визуальным и инструментальным, наружным и внутренним. Осмотром определяют габитус, оценивают общее состояние и характер местных нарушений. По виду животного в ряде случаев можно точно, быстро и безошибочно поставить клинический диагноз болезни.</w:t>
      </w:r>
    </w:p>
    <w:p w:rsidR="007803CE" w:rsidRDefault="007803CE" w:rsidP="007803CE">
      <w:pPr>
        <w:ind w:firstLine="540"/>
        <w:jc w:val="both"/>
        <w:rPr>
          <w:color w:val="000000"/>
        </w:rPr>
      </w:pPr>
      <w:r>
        <w:rPr>
          <w:b/>
          <w:color w:val="000000"/>
        </w:rPr>
        <w:t xml:space="preserve">Пальпация </w:t>
      </w:r>
      <w:r>
        <w:rPr>
          <w:color w:val="000000"/>
        </w:rPr>
        <w:t xml:space="preserve">– (ощупывание) основано на чувстве осязания и объемности (стереометрии), позволяет определить физические свойства органов и тканей, величину, форму, консистенцию, чувствительность, температуру, смещение и </w:t>
      </w:r>
      <w:proofErr w:type="spellStart"/>
      <w:r>
        <w:rPr>
          <w:color w:val="000000"/>
        </w:rPr>
        <w:t>смещаемость</w:t>
      </w:r>
      <w:proofErr w:type="spellEnd"/>
      <w:r>
        <w:rPr>
          <w:color w:val="000000"/>
        </w:rPr>
        <w:t xml:space="preserve"> тканей и органов, характер их поверхностей и др. По способу проведения пальпация бывает поверхностной, глубокой и внутренней. Поверхностную пальпацию проводят без давления, скользящими движениями. Глубокую пальпацию проводят при значительном давлении пальцами для определения для определения пат</w:t>
      </w:r>
      <w:proofErr w:type="gramStart"/>
      <w:r>
        <w:rPr>
          <w:color w:val="000000"/>
        </w:rPr>
        <w:t>.</w:t>
      </w:r>
      <w:proofErr w:type="gramEnd"/>
      <w:r>
        <w:rPr>
          <w:color w:val="000000"/>
        </w:rPr>
        <w:t xml:space="preserve"> </w:t>
      </w:r>
      <w:proofErr w:type="gramStart"/>
      <w:r>
        <w:rPr>
          <w:color w:val="000000"/>
        </w:rPr>
        <w:t>п</w:t>
      </w:r>
      <w:proofErr w:type="gramEnd"/>
      <w:r>
        <w:rPr>
          <w:color w:val="000000"/>
        </w:rPr>
        <w:t>роцессов под кожей, в органах брюшной и тазовой полостей.</w:t>
      </w:r>
    </w:p>
    <w:p w:rsidR="007803CE" w:rsidRDefault="007803CE" w:rsidP="007803CE">
      <w:pPr>
        <w:ind w:firstLine="540"/>
        <w:jc w:val="both"/>
        <w:rPr>
          <w:color w:val="000000"/>
        </w:rPr>
      </w:pPr>
      <w:r>
        <w:rPr>
          <w:color w:val="000000"/>
        </w:rPr>
        <w:t>Перкуссия – (выстукивание) позволяет по характеру звуковых колебаний определить границы органов (топографическая перкуссия) и измерение их качества, позволяющего делать заключение о характере возникающих в тканях пат</w:t>
      </w:r>
      <w:proofErr w:type="gramStart"/>
      <w:r>
        <w:rPr>
          <w:color w:val="000000"/>
        </w:rPr>
        <w:t>.</w:t>
      </w:r>
      <w:proofErr w:type="gramEnd"/>
      <w:r>
        <w:rPr>
          <w:color w:val="000000"/>
        </w:rPr>
        <w:t xml:space="preserve"> </w:t>
      </w:r>
      <w:proofErr w:type="gramStart"/>
      <w:r>
        <w:rPr>
          <w:color w:val="000000"/>
        </w:rPr>
        <w:t>и</w:t>
      </w:r>
      <w:proofErr w:type="gramEnd"/>
      <w:r>
        <w:rPr>
          <w:color w:val="000000"/>
        </w:rPr>
        <w:t xml:space="preserve">зменений, Различают непосредственную и посредственную перкуссии. </w:t>
      </w:r>
      <w:proofErr w:type="gramStart"/>
      <w:r>
        <w:rPr>
          <w:color w:val="000000"/>
        </w:rPr>
        <w:t>Непосредственная</w:t>
      </w:r>
      <w:proofErr w:type="gramEnd"/>
      <w:r>
        <w:rPr>
          <w:color w:val="000000"/>
        </w:rPr>
        <w:t xml:space="preserve"> состоит в том, что одним или  двумя пальцами руки, сложенными вместе и слегка изогнутыми, наносят короткие удары по обследуемой части тела. </w:t>
      </w:r>
      <w:proofErr w:type="gramStart"/>
      <w:r>
        <w:rPr>
          <w:color w:val="000000"/>
        </w:rPr>
        <w:t>Посредственная</w:t>
      </w:r>
      <w:proofErr w:type="gramEnd"/>
      <w:r>
        <w:rPr>
          <w:color w:val="000000"/>
        </w:rPr>
        <w:t xml:space="preserve"> бывает </w:t>
      </w:r>
      <w:proofErr w:type="spellStart"/>
      <w:r>
        <w:rPr>
          <w:color w:val="000000"/>
        </w:rPr>
        <w:t>дигитальной</w:t>
      </w:r>
      <w:proofErr w:type="spellEnd"/>
      <w:r>
        <w:rPr>
          <w:color w:val="000000"/>
        </w:rPr>
        <w:t xml:space="preserve"> и инструментальной.</w:t>
      </w:r>
    </w:p>
    <w:p w:rsidR="007803CE" w:rsidRDefault="007803CE" w:rsidP="007803CE">
      <w:pPr>
        <w:ind w:firstLine="540"/>
        <w:jc w:val="both"/>
        <w:rPr>
          <w:color w:val="000000"/>
        </w:rPr>
      </w:pPr>
      <w:proofErr w:type="spellStart"/>
      <w:r>
        <w:rPr>
          <w:color w:val="000000"/>
        </w:rPr>
        <w:t>Дигитальная</w:t>
      </w:r>
      <w:proofErr w:type="spellEnd"/>
      <w:r>
        <w:rPr>
          <w:color w:val="000000"/>
        </w:rPr>
        <w:t xml:space="preserve"> производится ударом пальца по пальцу плессиметру, а инструментальная  осуществляется с помощью перкуссионного молоточка и плессиметра.</w:t>
      </w:r>
    </w:p>
    <w:p w:rsidR="007803CE" w:rsidRDefault="007803CE" w:rsidP="007803CE">
      <w:pPr>
        <w:ind w:firstLine="540"/>
        <w:jc w:val="both"/>
        <w:rPr>
          <w:color w:val="000000"/>
        </w:rPr>
      </w:pPr>
      <w:r>
        <w:rPr>
          <w:color w:val="000000"/>
        </w:rPr>
        <w:t xml:space="preserve">Аускультация – (выслушивание) состоит в выслушивании звуковых явлений, возникающих в функционирующих органах (сердце, легких, кишечнике), а также в грудной  и брюшной полостях. Различают непосредственную и </w:t>
      </w:r>
      <w:proofErr w:type="gramStart"/>
      <w:r>
        <w:rPr>
          <w:color w:val="000000"/>
        </w:rPr>
        <w:t>посредственную</w:t>
      </w:r>
      <w:proofErr w:type="gramEnd"/>
      <w:r>
        <w:rPr>
          <w:color w:val="000000"/>
        </w:rPr>
        <w:t xml:space="preserve"> (с использованием стетоскопов, фонендоскопов, </w:t>
      </w:r>
      <w:proofErr w:type="spellStart"/>
      <w:r>
        <w:rPr>
          <w:color w:val="000000"/>
        </w:rPr>
        <w:t>стетофонендоскопов</w:t>
      </w:r>
      <w:proofErr w:type="spellEnd"/>
      <w:r>
        <w:rPr>
          <w:color w:val="000000"/>
        </w:rPr>
        <w:t xml:space="preserve">) аускультацию. Дает ценные данные о состоянии </w:t>
      </w:r>
      <w:proofErr w:type="gramStart"/>
      <w:r>
        <w:rPr>
          <w:color w:val="000000"/>
        </w:rPr>
        <w:t>сердечно-сосудистой</w:t>
      </w:r>
      <w:proofErr w:type="gramEnd"/>
      <w:r>
        <w:rPr>
          <w:color w:val="000000"/>
        </w:rPr>
        <w:t xml:space="preserve"> системы, дыхательной, пищеварительной систем, при водянке, плеврите, перитоните, а также при некоторых заболеваниях суставов, сухожильных бурс, влагалищ и связок.</w:t>
      </w:r>
    </w:p>
    <w:p w:rsidR="007803CE" w:rsidRDefault="007803CE" w:rsidP="007803CE">
      <w:pPr>
        <w:ind w:firstLine="540"/>
        <w:jc w:val="both"/>
        <w:rPr>
          <w:color w:val="000000"/>
        </w:rPr>
      </w:pPr>
      <w:r>
        <w:rPr>
          <w:color w:val="000000"/>
        </w:rPr>
        <w:t xml:space="preserve">Термометрия – При измерении температуры тела животного пользуются обычным (максимальным)  термометром. </w:t>
      </w:r>
      <w:proofErr w:type="gramStart"/>
      <w:r>
        <w:rPr>
          <w:color w:val="000000"/>
        </w:rPr>
        <w:t xml:space="preserve">Термометрию проводят ректально в течение не менее 10 мин. Для более быстрого измерения предназначены контактные и бесконтактные </w:t>
      </w:r>
      <w:proofErr w:type="spellStart"/>
      <w:r>
        <w:rPr>
          <w:color w:val="000000"/>
        </w:rPr>
        <w:lastRenderedPageBreak/>
        <w:t>электротермометры</w:t>
      </w:r>
      <w:proofErr w:type="spellEnd"/>
      <w:r>
        <w:rPr>
          <w:color w:val="000000"/>
        </w:rPr>
        <w:t>.</w:t>
      </w:r>
      <w:proofErr w:type="gramEnd"/>
      <w:r>
        <w:rPr>
          <w:color w:val="000000"/>
        </w:rPr>
        <w:t xml:space="preserve"> У здоровых животных нормальная температура тела колеблется в незначительных пределах, свойственных данному виду, возрасту, породе, а также в зависимости от внешних факторов (влажности и движения воздуха, солнечной радиации  и. п.) </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7"/>
        <w:gridCol w:w="3363"/>
      </w:tblGrid>
      <w:tr w:rsidR="007803CE" w:rsidRPr="00B62F41" w:rsidTr="00EC02E0">
        <w:tc>
          <w:tcPr>
            <w:tcW w:w="3837"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both"/>
              <w:rPr>
                <w:b/>
                <w:color w:val="000000"/>
              </w:rPr>
            </w:pPr>
            <w:r w:rsidRPr="00B62F41">
              <w:rPr>
                <w:b/>
                <w:color w:val="000000"/>
              </w:rPr>
              <w:t>Вид животного</w:t>
            </w:r>
          </w:p>
        </w:tc>
        <w:tc>
          <w:tcPr>
            <w:tcW w:w="3363"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both"/>
              <w:rPr>
                <w:b/>
                <w:color w:val="000000"/>
              </w:rPr>
            </w:pPr>
            <w:r w:rsidRPr="00B62F41">
              <w:rPr>
                <w:b/>
                <w:color w:val="000000"/>
              </w:rPr>
              <w:t>температура тела</w:t>
            </w:r>
            <w:proofErr w:type="gramStart"/>
            <w:r w:rsidRPr="00B62F41">
              <w:rPr>
                <w:b/>
                <w:color w:val="000000"/>
              </w:rPr>
              <w:t xml:space="preserve"> ºС</w:t>
            </w:r>
            <w:proofErr w:type="gramEnd"/>
          </w:p>
        </w:tc>
      </w:tr>
      <w:tr w:rsidR="007803CE" w:rsidRPr="00B62F41" w:rsidTr="00EC02E0">
        <w:tc>
          <w:tcPr>
            <w:tcW w:w="3837"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both"/>
              <w:rPr>
                <w:color w:val="000000"/>
              </w:rPr>
            </w:pPr>
            <w:r w:rsidRPr="00B62F41">
              <w:rPr>
                <w:color w:val="000000"/>
              </w:rPr>
              <w:t>Крупный рогатый скот</w:t>
            </w:r>
          </w:p>
        </w:tc>
        <w:tc>
          <w:tcPr>
            <w:tcW w:w="3363"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center"/>
              <w:rPr>
                <w:color w:val="000000"/>
              </w:rPr>
            </w:pPr>
            <w:r w:rsidRPr="00B62F41">
              <w:rPr>
                <w:color w:val="000000"/>
              </w:rPr>
              <w:t>37,5-39,5</w:t>
            </w:r>
          </w:p>
        </w:tc>
      </w:tr>
      <w:tr w:rsidR="007803CE" w:rsidRPr="00B62F41" w:rsidTr="00EC02E0">
        <w:tc>
          <w:tcPr>
            <w:tcW w:w="3837"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both"/>
              <w:rPr>
                <w:color w:val="000000"/>
              </w:rPr>
            </w:pPr>
            <w:r w:rsidRPr="00B62F41">
              <w:rPr>
                <w:color w:val="000000"/>
              </w:rPr>
              <w:t>лошадь</w:t>
            </w:r>
          </w:p>
        </w:tc>
        <w:tc>
          <w:tcPr>
            <w:tcW w:w="3363"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center"/>
              <w:rPr>
                <w:b/>
                <w:color w:val="000000"/>
              </w:rPr>
            </w:pPr>
            <w:r w:rsidRPr="00B62F41">
              <w:rPr>
                <w:b/>
                <w:color w:val="000000"/>
              </w:rPr>
              <w:t>37,5-38,5</w:t>
            </w:r>
          </w:p>
        </w:tc>
      </w:tr>
      <w:tr w:rsidR="007803CE" w:rsidRPr="00B62F41" w:rsidTr="00EC02E0">
        <w:tc>
          <w:tcPr>
            <w:tcW w:w="3837"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both"/>
              <w:rPr>
                <w:color w:val="000000"/>
              </w:rPr>
            </w:pPr>
            <w:r w:rsidRPr="00B62F41">
              <w:rPr>
                <w:color w:val="000000"/>
              </w:rPr>
              <w:t>осел</w:t>
            </w:r>
          </w:p>
        </w:tc>
        <w:tc>
          <w:tcPr>
            <w:tcW w:w="3363"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center"/>
              <w:rPr>
                <w:b/>
                <w:color w:val="000000"/>
              </w:rPr>
            </w:pPr>
            <w:r w:rsidRPr="00B62F41">
              <w:rPr>
                <w:b/>
                <w:color w:val="000000"/>
              </w:rPr>
              <w:t>37,5-38,5</w:t>
            </w:r>
          </w:p>
        </w:tc>
      </w:tr>
      <w:tr w:rsidR="007803CE" w:rsidRPr="00B62F41" w:rsidTr="00EC02E0">
        <w:tc>
          <w:tcPr>
            <w:tcW w:w="3837"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both"/>
              <w:rPr>
                <w:color w:val="000000"/>
              </w:rPr>
            </w:pPr>
            <w:r w:rsidRPr="00B62F41">
              <w:rPr>
                <w:color w:val="000000"/>
              </w:rPr>
              <w:t>верблюд</w:t>
            </w:r>
          </w:p>
        </w:tc>
        <w:tc>
          <w:tcPr>
            <w:tcW w:w="3363"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center"/>
              <w:rPr>
                <w:color w:val="000000"/>
              </w:rPr>
            </w:pPr>
            <w:r w:rsidRPr="00B62F41">
              <w:rPr>
                <w:color w:val="000000"/>
              </w:rPr>
              <w:t>36,5-38,6</w:t>
            </w:r>
          </w:p>
        </w:tc>
      </w:tr>
      <w:tr w:rsidR="007803CE" w:rsidRPr="00B62F41" w:rsidTr="00EC02E0">
        <w:tc>
          <w:tcPr>
            <w:tcW w:w="3837"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both"/>
              <w:rPr>
                <w:color w:val="000000"/>
              </w:rPr>
            </w:pPr>
            <w:r w:rsidRPr="00B62F41">
              <w:rPr>
                <w:color w:val="000000"/>
              </w:rPr>
              <w:t>кролик</w:t>
            </w:r>
          </w:p>
        </w:tc>
        <w:tc>
          <w:tcPr>
            <w:tcW w:w="3363"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center"/>
              <w:rPr>
                <w:color w:val="000000"/>
              </w:rPr>
            </w:pPr>
            <w:r w:rsidRPr="00B62F41">
              <w:rPr>
                <w:color w:val="000000"/>
              </w:rPr>
              <w:t>38,5-39,5</w:t>
            </w:r>
          </w:p>
        </w:tc>
      </w:tr>
      <w:tr w:rsidR="007803CE" w:rsidRPr="00B62F41" w:rsidTr="00EC02E0">
        <w:tc>
          <w:tcPr>
            <w:tcW w:w="3837"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both"/>
              <w:rPr>
                <w:color w:val="000000"/>
              </w:rPr>
            </w:pPr>
            <w:r w:rsidRPr="00B62F41">
              <w:rPr>
                <w:color w:val="000000"/>
              </w:rPr>
              <w:t>кошка</w:t>
            </w:r>
          </w:p>
        </w:tc>
        <w:tc>
          <w:tcPr>
            <w:tcW w:w="3363"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center"/>
              <w:rPr>
                <w:color w:val="000000"/>
              </w:rPr>
            </w:pPr>
            <w:r w:rsidRPr="00B62F41">
              <w:rPr>
                <w:color w:val="000000"/>
              </w:rPr>
              <w:t>38,5-39,5</w:t>
            </w:r>
          </w:p>
        </w:tc>
      </w:tr>
      <w:tr w:rsidR="007803CE" w:rsidRPr="00B62F41" w:rsidTr="00EC02E0">
        <w:tc>
          <w:tcPr>
            <w:tcW w:w="3837"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both"/>
              <w:rPr>
                <w:color w:val="000000"/>
              </w:rPr>
            </w:pPr>
            <w:r w:rsidRPr="00B62F41">
              <w:rPr>
                <w:color w:val="000000"/>
              </w:rPr>
              <w:t>собака</w:t>
            </w:r>
          </w:p>
        </w:tc>
        <w:tc>
          <w:tcPr>
            <w:tcW w:w="3363"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center"/>
              <w:rPr>
                <w:color w:val="000000"/>
              </w:rPr>
            </w:pPr>
            <w:r w:rsidRPr="00B62F41">
              <w:rPr>
                <w:color w:val="000000"/>
              </w:rPr>
              <w:t>37,5-39,5</w:t>
            </w:r>
          </w:p>
        </w:tc>
      </w:tr>
      <w:tr w:rsidR="007803CE" w:rsidRPr="00B62F41" w:rsidTr="00EC02E0">
        <w:tc>
          <w:tcPr>
            <w:tcW w:w="3837"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both"/>
              <w:rPr>
                <w:b/>
                <w:color w:val="000000"/>
              </w:rPr>
            </w:pPr>
            <w:r w:rsidRPr="00B62F41">
              <w:rPr>
                <w:b/>
                <w:color w:val="000000"/>
              </w:rPr>
              <w:t>Овца и коза</w:t>
            </w:r>
          </w:p>
        </w:tc>
        <w:tc>
          <w:tcPr>
            <w:tcW w:w="3363"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center"/>
              <w:rPr>
                <w:b/>
                <w:color w:val="000000"/>
              </w:rPr>
            </w:pPr>
            <w:r w:rsidRPr="00B62F41">
              <w:rPr>
                <w:b/>
                <w:color w:val="000000"/>
              </w:rPr>
              <w:t>38,5-40,0</w:t>
            </w:r>
          </w:p>
        </w:tc>
      </w:tr>
      <w:tr w:rsidR="007803CE" w:rsidRPr="00B62F41" w:rsidTr="00EC02E0">
        <w:tc>
          <w:tcPr>
            <w:tcW w:w="3837"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both"/>
              <w:rPr>
                <w:b/>
                <w:color w:val="000000"/>
              </w:rPr>
            </w:pPr>
            <w:r w:rsidRPr="00B62F41">
              <w:rPr>
                <w:b/>
                <w:color w:val="000000"/>
              </w:rPr>
              <w:t>свинья</w:t>
            </w:r>
          </w:p>
        </w:tc>
        <w:tc>
          <w:tcPr>
            <w:tcW w:w="3363"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center"/>
              <w:rPr>
                <w:b/>
                <w:color w:val="000000"/>
              </w:rPr>
            </w:pPr>
            <w:r w:rsidRPr="00B62F41">
              <w:rPr>
                <w:b/>
                <w:color w:val="000000"/>
              </w:rPr>
              <w:t>38,5-40,0</w:t>
            </w:r>
          </w:p>
        </w:tc>
      </w:tr>
      <w:tr w:rsidR="007803CE" w:rsidRPr="00B62F41" w:rsidTr="00EC02E0">
        <w:tc>
          <w:tcPr>
            <w:tcW w:w="3837"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both"/>
              <w:rPr>
                <w:color w:val="000000"/>
              </w:rPr>
            </w:pPr>
            <w:r w:rsidRPr="00B62F41">
              <w:rPr>
                <w:color w:val="000000"/>
              </w:rPr>
              <w:t>курица</w:t>
            </w:r>
          </w:p>
        </w:tc>
        <w:tc>
          <w:tcPr>
            <w:tcW w:w="3363"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center"/>
              <w:rPr>
                <w:color w:val="000000"/>
              </w:rPr>
            </w:pPr>
            <w:r w:rsidRPr="00B62F41">
              <w:rPr>
                <w:color w:val="000000"/>
              </w:rPr>
              <w:t>40,5-42,0</w:t>
            </w:r>
          </w:p>
        </w:tc>
      </w:tr>
      <w:tr w:rsidR="007803CE" w:rsidRPr="00B62F41" w:rsidTr="00EC02E0">
        <w:tc>
          <w:tcPr>
            <w:tcW w:w="3837"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both"/>
              <w:rPr>
                <w:color w:val="000000"/>
              </w:rPr>
            </w:pPr>
            <w:r w:rsidRPr="00B62F41">
              <w:rPr>
                <w:color w:val="000000"/>
              </w:rPr>
              <w:t>утка</w:t>
            </w:r>
          </w:p>
        </w:tc>
        <w:tc>
          <w:tcPr>
            <w:tcW w:w="3363"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center"/>
              <w:rPr>
                <w:color w:val="000000"/>
              </w:rPr>
            </w:pPr>
            <w:r w:rsidRPr="00B62F41">
              <w:rPr>
                <w:color w:val="000000"/>
              </w:rPr>
              <w:t>41,0-43,0</w:t>
            </w:r>
          </w:p>
        </w:tc>
      </w:tr>
      <w:tr w:rsidR="007803CE" w:rsidRPr="00B62F41" w:rsidTr="00EC02E0">
        <w:tc>
          <w:tcPr>
            <w:tcW w:w="3837"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both"/>
              <w:rPr>
                <w:color w:val="000000"/>
              </w:rPr>
            </w:pPr>
            <w:r w:rsidRPr="00B62F41">
              <w:rPr>
                <w:color w:val="000000"/>
              </w:rPr>
              <w:t>гусь</w:t>
            </w:r>
          </w:p>
        </w:tc>
        <w:tc>
          <w:tcPr>
            <w:tcW w:w="3363" w:type="dxa"/>
            <w:tcBorders>
              <w:top w:val="single" w:sz="4" w:space="0" w:color="auto"/>
              <w:left w:val="single" w:sz="4" w:space="0" w:color="auto"/>
              <w:bottom w:val="single" w:sz="4" w:space="0" w:color="auto"/>
              <w:right w:val="single" w:sz="4" w:space="0" w:color="auto"/>
            </w:tcBorders>
          </w:tcPr>
          <w:p w:rsidR="007803CE" w:rsidRPr="00B62F41" w:rsidRDefault="007803CE" w:rsidP="00EC02E0">
            <w:pPr>
              <w:jc w:val="center"/>
              <w:rPr>
                <w:color w:val="000000"/>
              </w:rPr>
            </w:pPr>
            <w:r w:rsidRPr="00B62F41">
              <w:rPr>
                <w:color w:val="000000"/>
              </w:rPr>
              <w:t>40,0-41,0</w:t>
            </w:r>
          </w:p>
        </w:tc>
      </w:tr>
    </w:tbl>
    <w:p w:rsidR="007803CE" w:rsidRDefault="007803CE" w:rsidP="007803CE">
      <w:pPr>
        <w:jc w:val="both"/>
        <w:rPr>
          <w:color w:val="000000"/>
        </w:rPr>
      </w:pPr>
    </w:p>
    <w:p w:rsidR="007803CE" w:rsidRDefault="007803CE" w:rsidP="007803CE">
      <w:pPr>
        <w:ind w:firstLine="540"/>
        <w:jc w:val="both"/>
        <w:rPr>
          <w:color w:val="000000"/>
        </w:rPr>
      </w:pPr>
      <w:proofErr w:type="spellStart"/>
      <w:r>
        <w:rPr>
          <w:i/>
          <w:color w:val="000000"/>
        </w:rPr>
        <w:t>Гипобиотические</w:t>
      </w:r>
      <w:proofErr w:type="spellEnd"/>
      <w:r>
        <w:rPr>
          <w:i/>
          <w:color w:val="000000"/>
        </w:rPr>
        <w:t xml:space="preserve"> процессы</w:t>
      </w:r>
      <w:r>
        <w:rPr>
          <w:color w:val="000000"/>
        </w:rPr>
        <w:t xml:space="preserve"> обуславливаются понижением или полным угасанием обмена </w:t>
      </w:r>
      <w:proofErr w:type="gramStart"/>
      <w:r>
        <w:rPr>
          <w:color w:val="000000"/>
        </w:rPr>
        <w:t>веществ</w:t>
      </w:r>
      <w:proofErr w:type="gramEnd"/>
      <w:r>
        <w:rPr>
          <w:color w:val="000000"/>
        </w:rPr>
        <w:t xml:space="preserve"> и сопровождается ослаблением или прекращением жизнедеятельности органов.</w:t>
      </w:r>
    </w:p>
    <w:p w:rsidR="007803CE" w:rsidRDefault="007803CE" w:rsidP="007803CE">
      <w:pPr>
        <w:jc w:val="both"/>
        <w:rPr>
          <w:color w:val="000000"/>
        </w:rPr>
      </w:pPr>
      <w:r>
        <w:rPr>
          <w:color w:val="000000"/>
        </w:rPr>
        <w:t>Среди них различают атрофию, дистрофию, некроз.</w:t>
      </w:r>
    </w:p>
    <w:p w:rsidR="007803CE" w:rsidRDefault="007803CE" w:rsidP="007803CE">
      <w:pPr>
        <w:ind w:firstLine="540"/>
        <w:jc w:val="both"/>
        <w:rPr>
          <w:color w:val="000000"/>
        </w:rPr>
      </w:pPr>
      <w:r>
        <w:rPr>
          <w:i/>
          <w:color w:val="000000"/>
        </w:rPr>
        <w:t>Атрофия</w:t>
      </w:r>
      <w:r>
        <w:rPr>
          <w:color w:val="000000"/>
        </w:rPr>
        <w:t xml:space="preserve"> (голодаю, чахну)- уменьшение объема и массы органов и тканей и ослаблением их функций. По происхождению она бывает физиологическая и патологическая.</w:t>
      </w:r>
    </w:p>
    <w:p w:rsidR="007803CE" w:rsidRDefault="007803CE" w:rsidP="007803CE">
      <w:pPr>
        <w:ind w:firstLine="540"/>
        <w:jc w:val="both"/>
        <w:rPr>
          <w:color w:val="000000"/>
        </w:rPr>
      </w:pPr>
      <w:r>
        <w:rPr>
          <w:color w:val="000000"/>
        </w:rPr>
        <w:t>Физиологическая атрофия происходит в процессе нормальной жизнедеятельности организма.</w:t>
      </w:r>
    </w:p>
    <w:p w:rsidR="007803CE" w:rsidRDefault="007803CE" w:rsidP="007803CE">
      <w:pPr>
        <w:ind w:firstLine="540"/>
        <w:jc w:val="both"/>
        <w:rPr>
          <w:color w:val="000000"/>
        </w:rPr>
      </w:pPr>
      <w:r>
        <w:rPr>
          <w:color w:val="000000"/>
        </w:rPr>
        <w:t>Патологическая атрофия развивается при действии на организм неблагоприятных факторов внешней и внутренней среды. Различают несколько основных разновидностей этой атрофии:</w:t>
      </w:r>
    </w:p>
    <w:p w:rsidR="007803CE" w:rsidRDefault="007803CE" w:rsidP="007803CE">
      <w:pPr>
        <w:ind w:firstLine="540"/>
        <w:jc w:val="both"/>
        <w:rPr>
          <w:color w:val="000000"/>
        </w:rPr>
      </w:pPr>
      <w:r>
        <w:rPr>
          <w:color w:val="000000"/>
        </w:rPr>
        <w:t>- атрофия от давления</w:t>
      </w:r>
    </w:p>
    <w:p w:rsidR="007803CE" w:rsidRDefault="007803CE" w:rsidP="007803CE">
      <w:pPr>
        <w:ind w:firstLine="540"/>
        <w:jc w:val="both"/>
        <w:rPr>
          <w:color w:val="000000"/>
        </w:rPr>
      </w:pPr>
      <w:r>
        <w:rPr>
          <w:color w:val="000000"/>
        </w:rPr>
        <w:t>- циркуляторная атрофия</w:t>
      </w:r>
    </w:p>
    <w:p w:rsidR="007803CE" w:rsidRDefault="007803CE" w:rsidP="007803CE">
      <w:pPr>
        <w:ind w:firstLine="540"/>
        <w:jc w:val="both"/>
        <w:rPr>
          <w:color w:val="000000"/>
        </w:rPr>
      </w:pPr>
      <w:r>
        <w:rPr>
          <w:color w:val="000000"/>
        </w:rPr>
        <w:t>- неврогенная атрофия</w:t>
      </w:r>
    </w:p>
    <w:p w:rsidR="007803CE" w:rsidRDefault="007803CE" w:rsidP="007803CE">
      <w:pPr>
        <w:ind w:firstLine="540"/>
        <w:jc w:val="both"/>
        <w:rPr>
          <w:color w:val="000000"/>
        </w:rPr>
      </w:pPr>
      <w:r>
        <w:rPr>
          <w:color w:val="000000"/>
        </w:rPr>
        <w:t>- функциональная атрофия</w:t>
      </w:r>
    </w:p>
    <w:p w:rsidR="007803CE" w:rsidRDefault="007803CE" w:rsidP="007803CE">
      <w:pPr>
        <w:ind w:firstLine="540"/>
        <w:jc w:val="both"/>
        <w:rPr>
          <w:color w:val="000000"/>
        </w:rPr>
      </w:pPr>
      <w:r>
        <w:rPr>
          <w:color w:val="000000"/>
        </w:rPr>
        <w:t>- атрофия от голодания</w:t>
      </w:r>
    </w:p>
    <w:p w:rsidR="007803CE" w:rsidRDefault="007803CE" w:rsidP="007803CE">
      <w:pPr>
        <w:ind w:firstLine="540"/>
        <w:jc w:val="both"/>
        <w:rPr>
          <w:color w:val="000000"/>
        </w:rPr>
      </w:pPr>
      <w:r>
        <w:rPr>
          <w:color w:val="000000"/>
        </w:rPr>
        <w:t>- гормональная атрофия</w:t>
      </w:r>
    </w:p>
    <w:p w:rsidR="007803CE" w:rsidRDefault="007803CE" w:rsidP="007803CE">
      <w:pPr>
        <w:ind w:firstLine="540"/>
        <w:jc w:val="both"/>
        <w:rPr>
          <w:color w:val="000000"/>
        </w:rPr>
      </w:pPr>
      <w:r>
        <w:rPr>
          <w:i/>
          <w:color w:val="000000"/>
        </w:rPr>
        <w:t>Дистрофия</w:t>
      </w:r>
      <w:r>
        <w:rPr>
          <w:color w:val="000000"/>
        </w:rPr>
        <w:t xml:space="preserve"> характеризуется изменениями физико-химических свойств, морфологического строения клеток и тканей организма и снижением их функций. Она может сопровождаться избыточным отложением в клетках и тканях различных веществ, приносимых с кровью и лимфой, а также уменьшением содержания вплоть до полного исчезновения из них некоторых составных элементов.</w:t>
      </w:r>
    </w:p>
    <w:p w:rsidR="007803CE" w:rsidRDefault="007803CE" w:rsidP="007803CE">
      <w:pPr>
        <w:ind w:firstLine="540"/>
        <w:jc w:val="both"/>
        <w:rPr>
          <w:color w:val="000000"/>
        </w:rPr>
      </w:pPr>
      <w:r>
        <w:rPr>
          <w:color w:val="000000"/>
        </w:rPr>
        <w:t>Различают белковые, жировые, углеводные и минеральные дистрофии.</w:t>
      </w:r>
    </w:p>
    <w:p w:rsidR="007803CE" w:rsidRDefault="007803CE" w:rsidP="007803CE">
      <w:pPr>
        <w:ind w:firstLine="540"/>
        <w:jc w:val="both"/>
        <w:rPr>
          <w:color w:val="000000"/>
        </w:rPr>
      </w:pPr>
      <w:r>
        <w:rPr>
          <w:color w:val="000000"/>
        </w:rPr>
        <w:t xml:space="preserve">Белковые дистрофии возникают в результате нарушения обмена белка в тканях. В зависимости от локализации процесса их разделяют </w:t>
      </w:r>
      <w:proofErr w:type="gramStart"/>
      <w:r>
        <w:rPr>
          <w:color w:val="000000"/>
        </w:rPr>
        <w:t>на</w:t>
      </w:r>
      <w:proofErr w:type="gramEnd"/>
      <w:r>
        <w:rPr>
          <w:color w:val="000000"/>
        </w:rPr>
        <w:t xml:space="preserve"> клеточные, внеклеточные и смешанные.</w:t>
      </w:r>
    </w:p>
    <w:p w:rsidR="007803CE" w:rsidRDefault="007803CE" w:rsidP="007803CE">
      <w:pPr>
        <w:ind w:firstLine="540"/>
        <w:jc w:val="both"/>
        <w:rPr>
          <w:color w:val="000000"/>
        </w:rPr>
      </w:pPr>
      <w:r>
        <w:rPr>
          <w:color w:val="000000"/>
        </w:rPr>
        <w:t>Жировая дистрофия представляет собой морфологические изменения тканей вследствие нарушения обмена липидов. Они могут быть клеточные и внеклеточные.</w:t>
      </w:r>
    </w:p>
    <w:p w:rsidR="007803CE" w:rsidRDefault="007803CE" w:rsidP="007803CE">
      <w:pPr>
        <w:ind w:firstLine="540"/>
        <w:jc w:val="both"/>
        <w:rPr>
          <w:color w:val="000000"/>
        </w:rPr>
      </w:pPr>
      <w:r>
        <w:rPr>
          <w:color w:val="000000"/>
        </w:rPr>
        <w:t xml:space="preserve">К углеводным дистрофиям приводят качественные и количественные изменения в тканях углеводов. При развитии углеводной дистрофии содержание гликогена в клетках уменьшается или увеличивается и, кроме того, происходит отложение его в клетках, где он в норме не выявляется. Макроскопических изменений в органах и тканях при углеводной дистрофии, как правило, не наблюдается. Дефицит гликогена в организме </w:t>
      </w:r>
      <w:r>
        <w:rPr>
          <w:color w:val="000000"/>
        </w:rPr>
        <w:lastRenderedPageBreak/>
        <w:t>наступает при остром и хроническом голодании, лихорадке, переохлаждении, интоксикациях и др.</w:t>
      </w:r>
    </w:p>
    <w:p w:rsidR="007803CE" w:rsidRDefault="007803CE" w:rsidP="007803CE">
      <w:pPr>
        <w:ind w:firstLine="540"/>
        <w:jc w:val="both"/>
        <w:rPr>
          <w:color w:val="000000"/>
        </w:rPr>
      </w:pPr>
      <w:r>
        <w:rPr>
          <w:color w:val="000000"/>
        </w:rPr>
        <w:t>Минеральные дистрофии являются следствием нарушения обмена неорганических веществ. Они могут сопровождаться уменьшением содержания солей кальция в костях, обызвествлением тканей или образованием камней в трубчатых органах и полостях.</w:t>
      </w:r>
    </w:p>
    <w:p w:rsidR="007803CE" w:rsidRDefault="007803CE" w:rsidP="007803CE">
      <w:pPr>
        <w:ind w:firstLine="540"/>
        <w:jc w:val="both"/>
        <w:rPr>
          <w:color w:val="000000"/>
        </w:rPr>
      </w:pPr>
      <w:r>
        <w:rPr>
          <w:i/>
          <w:color w:val="000000"/>
        </w:rPr>
        <w:t>Некроз</w:t>
      </w:r>
      <w:r>
        <w:rPr>
          <w:color w:val="000000"/>
        </w:rPr>
        <w:t>-это омертвление отдельных клеток, участка тканей или органа. Различают физиологический и патологический некрозы.</w:t>
      </w:r>
    </w:p>
    <w:p w:rsidR="007803CE" w:rsidRDefault="007803CE" w:rsidP="007803CE">
      <w:pPr>
        <w:ind w:firstLine="540"/>
        <w:jc w:val="both"/>
        <w:rPr>
          <w:color w:val="000000"/>
        </w:rPr>
      </w:pPr>
      <w:r>
        <w:rPr>
          <w:color w:val="000000"/>
        </w:rPr>
        <w:t xml:space="preserve">Физиологический некроз-отмирание клеток и замена их </w:t>
      </w:r>
      <w:proofErr w:type="gramStart"/>
      <w:r>
        <w:rPr>
          <w:color w:val="000000"/>
        </w:rPr>
        <w:t>новыми</w:t>
      </w:r>
      <w:proofErr w:type="gramEnd"/>
      <w:r>
        <w:rPr>
          <w:color w:val="000000"/>
        </w:rPr>
        <w:t>. Он характерен для эпидермиса кожи, слизистых оболочек, форменных элементов крови.</w:t>
      </w:r>
    </w:p>
    <w:p w:rsidR="007803CE" w:rsidRDefault="007803CE" w:rsidP="007803CE">
      <w:pPr>
        <w:ind w:firstLine="540"/>
        <w:jc w:val="both"/>
        <w:rPr>
          <w:color w:val="000000"/>
        </w:rPr>
      </w:pPr>
      <w:r>
        <w:rPr>
          <w:color w:val="000000"/>
        </w:rPr>
        <w:t>Патологический некроз- отмирание клеток и тканей в результате их физических, химических, биологических повреждений, а так же поражения центральной и периферической нервной системы, прекращения кровоснабжения, развития дистрофических процессов и др. Патологический некроз делится на сухой, влажный и гангрену.</w:t>
      </w:r>
    </w:p>
    <w:p w:rsidR="007803CE" w:rsidRDefault="007803CE" w:rsidP="007803CE">
      <w:pPr>
        <w:ind w:firstLine="540"/>
        <w:jc w:val="both"/>
        <w:rPr>
          <w:color w:val="000000"/>
        </w:rPr>
      </w:pPr>
      <w:r>
        <w:rPr>
          <w:color w:val="000000"/>
        </w:rPr>
        <w:t xml:space="preserve">Сухой некроз сопровождается свертыванием белков клеток, межклеточного вещества и плазмы крови </w:t>
      </w:r>
      <w:proofErr w:type="gramStart"/>
      <w:r>
        <w:rPr>
          <w:color w:val="000000"/>
        </w:rPr>
        <w:t>при</w:t>
      </w:r>
      <w:proofErr w:type="gramEnd"/>
      <w:r>
        <w:rPr>
          <w:color w:val="000000"/>
        </w:rPr>
        <w:t xml:space="preserve"> быстрой отдачи влаги в окружающую среду. Например, такое наблюдается при омертвлении туберкулезных и сапных очагов.</w:t>
      </w:r>
    </w:p>
    <w:p w:rsidR="007803CE" w:rsidRDefault="007803CE" w:rsidP="007803CE">
      <w:pPr>
        <w:ind w:firstLine="540"/>
        <w:jc w:val="both"/>
        <w:rPr>
          <w:color w:val="000000"/>
        </w:rPr>
      </w:pPr>
      <w:r>
        <w:rPr>
          <w:color w:val="000000"/>
        </w:rPr>
        <w:t xml:space="preserve">Влажный некроз сопровождается расплавлением тканей. Он отмечается в тех </w:t>
      </w:r>
      <w:proofErr w:type="gramStart"/>
      <w:r>
        <w:rPr>
          <w:color w:val="000000"/>
        </w:rPr>
        <w:t>случаях</w:t>
      </w:r>
      <w:proofErr w:type="gramEnd"/>
      <w:r>
        <w:rPr>
          <w:color w:val="000000"/>
        </w:rPr>
        <w:t xml:space="preserve"> когда омертвевшие участки пропитываются жидкостью, поступающих из прилегающих полостей. </w:t>
      </w:r>
    </w:p>
    <w:p w:rsidR="007803CE" w:rsidRDefault="007803CE" w:rsidP="007803CE">
      <w:pPr>
        <w:ind w:firstLine="540"/>
        <w:jc w:val="both"/>
        <w:rPr>
          <w:color w:val="000000"/>
        </w:rPr>
      </w:pPr>
      <w:r>
        <w:rPr>
          <w:color w:val="000000"/>
        </w:rPr>
        <w:t>Гангрена- омертвление тканей и органов, соприкасающихся с внешней средой при действии температуры, влаги, инфекций и др. Различают сухую, влажную и газовую гангрены.</w:t>
      </w:r>
    </w:p>
    <w:p w:rsidR="007803CE" w:rsidRDefault="007803CE" w:rsidP="007803CE">
      <w:pPr>
        <w:ind w:firstLine="540"/>
        <w:jc w:val="both"/>
        <w:rPr>
          <w:color w:val="000000"/>
        </w:rPr>
      </w:pPr>
      <w:proofErr w:type="spellStart"/>
      <w:r>
        <w:rPr>
          <w:color w:val="000000"/>
        </w:rPr>
        <w:t>Гипербиотические</w:t>
      </w:r>
      <w:proofErr w:type="spellEnd"/>
      <w:r>
        <w:rPr>
          <w:color w:val="000000"/>
        </w:rPr>
        <w:t xml:space="preserve"> процессы характеризуются увеличением массы органа и количества в нем тканевых элементов в результате усиления обмена веществ. К ним относятся гипертрофия органов и тканей, регенерация и опухолевый рост клеток.</w:t>
      </w:r>
    </w:p>
    <w:p w:rsidR="007803CE" w:rsidRDefault="007803CE" w:rsidP="007803CE">
      <w:pPr>
        <w:ind w:firstLine="540"/>
        <w:jc w:val="both"/>
        <w:rPr>
          <w:color w:val="000000"/>
        </w:rPr>
      </w:pPr>
      <w:r>
        <w:rPr>
          <w:i/>
          <w:color w:val="000000"/>
        </w:rPr>
        <w:t>Гипертрофия</w:t>
      </w:r>
      <w:r>
        <w:rPr>
          <w:color w:val="000000"/>
        </w:rPr>
        <w:t xml:space="preserve">-увеличение объема органа или ткани в период </w:t>
      </w:r>
      <w:proofErr w:type="spellStart"/>
      <w:r>
        <w:rPr>
          <w:color w:val="000000"/>
        </w:rPr>
        <w:t>внеутробного</w:t>
      </w:r>
      <w:proofErr w:type="spellEnd"/>
      <w:r>
        <w:rPr>
          <w:color w:val="000000"/>
        </w:rPr>
        <w:t xml:space="preserve"> развития, </w:t>
      </w:r>
      <w:proofErr w:type="gramStart"/>
      <w:r>
        <w:rPr>
          <w:color w:val="000000"/>
        </w:rPr>
        <w:t>сопровождающееся</w:t>
      </w:r>
      <w:proofErr w:type="gramEnd"/>
      <w:r>
        <w:rPr>
          <w:color w:val="000000"/>
        </w:rPr>
        <w:t xml:space="preserve"> усилением или ослаблением их функций.</w:t>
      </w:r>
    </w:p>
    <w:p w:rsidR="007803CE" w:rsidRDefault="007803CE" w:rsidP="007803CE">
      <w:pPr>
        <w:ind w:firstLine="540"/>
        <w:jc w:val="both"/>
        <w:rPr>
          <w:color w:val="000000"/>
        </w:rPr>
      </w:pPr>
      <w:r>
        <w:rPr>
          <w:color w:val="000000"/>
        </w:rPr>
        <w:t>Гипертрофия бывает истинной и ложной. Истинная является результатом усиленного развития основных элементов специфической ткани либо органа, ложна</w:t>
      </w:r>
      <w:proofErr w:type="gramStart"/>
      <w:r>
        <w:rPr>
          <w:color w:val="000000"/>
        </w:rPr>
        <w:t>я-</w:t>
      </w:r>
      <w:proofErr w:type="gramEnd"/>
      <w:r>
        <w:rPr>
          <w:color w:val="000000"/>
        </w:rPr>
        <w:t xml:space="preserve"> разрастания стромы и другой нефункциональной ткани. В первом случае функция пораженного органа усиливается, во второ</w:t>
      </w:r>
      <w:proofErr w:type="gramStart"/>
      <w:r>
        <w:rPr>
          <w:color w:val="000000"/>
        </w:rPr>
        <w:t>м-</w:t>
      </w:r>
      <w:proofErr w:type="gramEnd"/>
      <w:r>
        <w:rPr>
          <w:color w:val="000000"/>
        </w:rPr>
        <w:t xml:space="preserve"> ослабляется.</w:t>
      </w:r>
    </w:p>
    <w:p w:rsidR="007803CE" w:rsidRDefault="007803CE" w:rsidP="007803CE">
      <w:pPr>
        <w:ind w:firstLine="540"/>
        <w:jc w:val="both"/>
        <w:rPr>
          <w:color w:val="000000"/>
        </w:rPr>
      </w:pPr>
      <w:r>
        <w:rPr>
          <w:color w:val="000000"/>
        </w:rPr>
        <w:t>Различают физиологическую и патологическую гипертрофии.</w:t>
      </w:r>
    </w:p>
    <w:p w:rsidR="007803CE" w:rsidRDefault="007803CE" w:rsidP="007803CE">
      <w:pPr>
        <w:ind w:firstLine="540"/>
        <w:jc w:val="both"/>
        <w:rPr>
          <w:color w:val="000000"/>
        </w:rPr>
      </w:pPr>
      <w:r>
        <w:rPr>
          <w:i/>
          <w:color w:val="000000"/>
        </w:rPr>
        <w:t>Регенерация ткане</w:t>
      </w:r>
      <w:proofErr w:type="gramStart"/>
      <w:r>
        <w:rPr>
          <w:i/>
          <w:color w:val="000000"/>
        </w:rPr>
        <w:t>й</w:t>
      </w:r>
      <w:r>
        <w:rPr>
          <w:color w:val="000000"/>
        </w:rPr>
        <w:t>-</w:t>
      </w:r>
      <w:proofErr w:type="gramEnd"/>
      <w:r>
        <w:rPr>
          <w:color w:val="000000"/>
        </w:rPr>
        <w:t xml:space="preserve"> это восстановление их дефекта путем размножения и роста клеток. Она может быть физиологической и патологической.</w:t>
      </w:r>
    </w:p>
    <w:p w:rsidR="007803CE" w:rsidRDefault="007803CE" w:rsidP="007803CE">
      <w:pPr>
        <w:ind w:firstLine="540"/>
        <w:jc w:val="both"/>
        <w:rPr>
          <w:color w:val="000000"/>
        </w:rPr>
      </w:pPr>
      <w:r>
        <w:rPr>
          <w:color w:val="000000"/>
        </w:rPr>
        <w:t>Физиологическая регенерация протекает в течение всей жизни животного (образование эритроцитов, восстановление клеток эпидермиса кожи и слизистых оболочек).</w:t>
      </w:r>
    </w:p>
    <w:p w:rsidR="007803CE" w:rsidRDefault="007803CE" w:rsidP="007803CE">
      <w:pPr>
        <w:ind w:firstLine="540"/>
        <w:jc w:val="both"/>
        <w:rPr>
          <w:color w:val="000000"/>
        </w:rPr>
      </w:pPr>
      <w:r>
        <w:rPr>
          <w:color w:val="000000"/>
        </w:rPr>
        <w:t>Патологическая  регенерация происходит на месте погибшей ткан</w:t>
      </w:r>
      <w:proofErr w:type="gramStart"/>
      <w:r>
        <w:rPr>
          <w:color w:val="000000"/>
        </w:rPr>
        <w:t>и-</w:t>
      </w:r>
      <w:proofErr w:type="gramEnd"/>
      <w:r>
        <w:rPr>
          <w:color w:val="000000"/>
        </w:rPr>
        <w:t xml:space="preserve"> здесь начинается рост клеток, ведущий к ее восстановлению. Такая регенерация может быть полной, неполной и избыточной тканью.</w:t>
      </w:r>
    </w:p>
    <w:p w:rsidR="007803CE" w:rsidRDefault="007803CE" w:rsidP="007803CE">
      <w:pPr>
        <w:ind w:firstLine="540"/>
        <w:jc w:val="both"/>
        <w:rPr>
          <w:color w:val="000000"/>
        </w:rPr>
      </w:pPr>
      <w:r>
        <w:rPr>
          <w:color w:val="000000"/>
        </w:rPr>
        <w:t xml:space="preserve">Способность организма к регенерации зависит от его: 1) условий эволюционного развития (низшие организмы проявляют большую способность к регенерации, чем высокоорганизованные),2)возраста, 3)дифференцировки тканей (чем она более дифференцирована, тем слабее регенерирует, 4) общего состояния, состояния нервной, </w:t>
      </w:r>
      <w:proofErr w:type="gramStart"/>
      <w:r>
        <w:rPr>
          <w:color w:val="000000"/>
        </w:rPr>
        <w:t>сердечно-сосудистой</w:t>
      </w:r>
      <w:proofErr w:type="gramEnd"/>
      <w:r>
        <w:rPr>
          <w:color w:val="000000"/>
        </w:rPr>
        <w:t xml:space="preserve"> и эндокринной системы.</w:t>
      </w:r>
    </w:p>
    <w:p w:rsidR="007803CE" w:rsidRDefault="007803CE" w:rsidP="007803CE">
      <w:pPr>
        <w:ind w:firstLine="540"/>
        <w:jc w:val="both"/>
        <w:rPr>
          <w:color w:val="000000"/>
        </w:rPr>
      </w:pPr>
      <w:r>
        <w:rPr>
          <w:i/>
          <w:color w:val="000000"/>
        </w:rPr>
        <w:t>Опухолевый рост ткане</w:t>
      </w:r>
      <w:proofErr w:type="gramStart"/>
      <w:r>
        <w:rPr>
          <w:i/>
          <w:color w:val="000000"/>
        </w:rPr>
        <w:t>й</w:t>
      </w:r>
      <w:r>
        <w:rPr>
          <w:color w:val="000000"/>
        </w:rPr>
        <w:t>-</w:t>
      </w:r>
      <w:proofErr w:type="gramEnd"/>
      <w:r>
        <w:rPr>
          <w:color w:val="000000"/>
        </w:rPr>
        <w:t xml:space="preserve"> это патологические стойкие разрастания тканей, характеризующиеся беспрерывностью роста и </w:t>
      </w:r>
      <w:proofErr w:type="spellStart"/>
      <w:r>
        <w:rPr>
          <w:color w:val="000000"/>
        </w:rPr>
        <w:t>атипичностью</w:t>
      </w:r>
      <w:proofErr w:type="spellEnd"/>
      <w:r>
        <w:rPr>
          <w:color w:val="000000"/>
        </w:rPr>
        <w:t xml:space="preserve"> (отличием клеток и тканей). Опухоли </w:t>
      </w:r>
      <w:proofErr w:type="gramStart"/>
      <w:r>
        <w:rPr>
          <w:color w:val="000000"/>
        </w:rPr>
        <w:t>обладают относительным автономным обменом веществ и существенно отличается</w:t>
      </w:r>
      <w:proofErr w:type="gramEnd"/>
      <w:r>
        <w:rPr>
          <w:color w:val="000000"/>
        </w:rPr>
        <w:t xml:space="preserve"> от обычной ткани своим строением и свойствами. Каждая опухоль состоит из паренхимы (однородных клеток) и стромы (соединительных клеток). По характеру роста и </w:t>
      </w:r>
      <w:r>
        <w:rPr>
          <w:color w:val="000000"/>
        </w:rPr>
        <w:lastRenderedPageBreak/>
        <w:t>развития опухоли делятся на 2 вида: доброкачественные (зрелые) и злокачественные (незрелые).</w:t>
      </w:r>
    </w:p>
    <w:p w:rsidR="007803CE" w:rsidRDefault="007803CE" w:rsidP="007803CE">
      <w:pPr>
        <w:ind w:firstLine="540"/>
        <w:jc w:val="both"/>
        <w:rPr>
          <w:color w:val="000000"/>
        </w:rPr>
      </w:pPr>
      <w:r>
        <w:rPr>
          <w:b/>
          <w:color w:val="000000"/>
        </w:rPr>
        <w:t xml:space="preserve"> </w:t>
      </w:r>
      <w:r>
        <w:rPr>
          <w:i/>
          <w:color w:val="000000"/>
        </w:rPr>
        <w:t>Местное расстройство кровообращени</w:t>
      </w:r>
      <w:proofErr w:type="gramStart"/>
      <w:r>
        <w:rPr>
          <w:i/>
          <w:color w:val="000000"/>
        </w:rPr>
        <w:t>я-</w:t>
      </w:r>
      <w:proofErr w:type="gramEnd"/>
      <w:r>
        <w:rPr>
          <w:color w:val="000000"/>
        </w:rPr>
        <w:t xml:space="preserve"> это изменение нормального кровообращения того или иного участка органа или ткани. Среди местных расстрой</w:t>
      </w:r>
      <w:proofErr w:type="gramStart"/>
      <w:r>
        <w:rPr>
          <w:color w:val="000000"/>
        </w:rPr>
        <w:t>ств кр</w:t>
      </w:r>
      <w:proofErr w:type="gramEnd"/>
      <w:r>
        <w:rPr>
          <w:color w:val="000000"/>
        </w:rPr>
        <w:t>овообращения различают гиперемию, анемию, кровотечение, тромбоз, эмболию и инфаркт.</w:t>
      </w:r>
    </w:p>
    <w:p w:rsidR="007803CE" w:rsidRDefault="007803CE" w:rsidP="007803CE">
      <w:pPr>
        <w:ind w:firstLine="540"/>
        <w:jc w:val="both"/>
        <w:rPr>
          <w:color w:val="000000"/>
        </w:rPr>
      </w:pPr>
      <w:r>
        <w:rPr>
          <w:i/>
          <w:color w:val="000000"/>
        </w:rPr>
        <w:t>Гипереми</w:t>
      </w:r>
      <w:proofErr w:type="gramStart"/>
      <w:r>
        <w:rPr>
          <w:i/>
          <w:color w:val="000000"/>
        </w:rPr>
        <w:t>я-</w:t>
      </w:r>
      <w:proofErr w:type="gramEnd"/>
      <w:r>
        <w:rPr>
          <w:color w:val="000000"/>
        </w:rPr>
        <w:t xml:space="preserve"> избыточное содержание крови в каком-либо органе или участке ткани. По происхождению она может быть артериальной (активной) и венозной (пассивной).</w:t>
      </w:r>
    </w:p>
    <w:p w:rsidR="007803CE" w:rsidRDefault="007803CE" w:rsidP="007803CE">
      <w:pPr>
        <w:ind w:firstLine="540"/>
        <w:jc w:val="both"/>
        <w:rPr>
          <w:color w:val="000000"/>
        </w:rPr>
      </w:pPr>
      <w:r>
        <w:rPr>
          <w:i/>
          <w:color w:val="000000"/>
        </w:rPr>
        <w:t>Анемия</w:t>
      </w:r>
      <w:r>
        <w:rPr>
          <w:color w:val="000000"/>
        </w:rPr>
        <w:t xml:space="preserve"> (малокровие)- уменьшение содержания крови в органе или ткани вследствие затруднения притока ее по артериям. При этом отток венозной крови осуществляется беспрепятственно.</w:t>
      </w:r>
    </w:p>
    <w:p w:rsidR="007803CE" w:rsidRDefault="007803CE" w:rsidP="007803CE">
      <w:pPr>
        <w:ind w:firstLine="540"/>
        <w:jc w:val="both"/>
        <w:rPr>
          <w:color w:val="000000"/>
        </w:rPr>
      </w:pPr>
      <w:r>
        <w:rPr>
          <w:i/>
          <w:color w:val="000000"/>
        </w:rPr>
        <w:t>Кровотечени</w:t>
      </w:r>
      <w:proofErr w:type="gramStart"/>
      <w:r>
        <w:rPr>
          <w:i/>
          <w:color w:val="000000"/>
        </w:rPr>
        <w:t>е-</w:t>
      </w:r>
      <w:proofErr w:type="gramEnd"/>
      <w:r>
        <w:rPr>
          <w:color w:val="000000"/>
        </w:rPr>
        <w:t xml:space="preserve"> прижизненный выход крови из сосудов, причинами кровотечения является механическое повреждение.</w:t>
      </w:r>
    </w:p>
    <w:p w:rsidR="007803CE" w:rsidRDefault="007803CE" w:rsidP="007803CE">
      <w:pPr>
        <w:ind w:firstLine="540"/>
        <w:jc w:val="both"/>
        <w:rPr>
          <w:color w:val="000000"/>
        </w:rPr>
      </w:pPr>
      <w:r>
        <w:rPr>
          <w:i/>
          <w:color w:val="000000"/>
        </w:rPr>
        <w:t>Тромбо</w:t>
      </w:r>
      <w:proofErr w:type="gramStart"/>
      <w:r>
        <w:rPr>
          <w:i/>
          <w:color w:val="000000"/>
        </w:rPr>
        <w:t>з</w:t>
      </w:r>
      <w:r>
        <w:rPr>
          <w:color w:val="000000"/>
        </w:rPr>
        <w:t>-</w:t>
      </w:r>
      <w:proofErr w:type="gramEnd"/>
      <w:r>
        <w:rPr>
          <w:color w:val="000000"/>
        </w:rPr>
        <w:t xml:space="preserve"> прижизненное образование плотных масс из крови (тромбов) в просвете кровеносных сосудов и в полостях сердца. Тромб состоит из кровяных пластинок, свернувшегося фибрина, форменных элементов крови и прочно связан с сосудистой стенкой.</w:t>
      </w:r>
    </w:p>
    <w:p w:rsidR="007803CE" w:rsidRDefault="007803CE" w:rsidP="007803CE">
      <w:pPr>
        <w:ind w:firstLine="540"/>
        <w:jc w:val="both"/>
        <w:rPr>
          <w:color w:val="000000"/>
        </w:rPr>
      </w:pPr>
      <w:r>
        <w:rPr>
          <w:i/>
          <w:color w:val="000000"/>
        </w:rPr>
        <w:t>Эмболи</w:t>
      </w:r>
      <w:proofErr w:type="gramStart"/>
      <w:r>
        <w:rPr>
          <w:i/>
          <w:color w:val="000000"/>
        </w:rPr>
        <w:t>я-</w:t>
      </w:r>
      <w:proofErr w:type="gramEnd"/>
      <w:r>
        <w:rPr>
          <w:i/>
          <w:color w:val="000000"/>
        </w:rPr>
        <w:t xml:space="preserve"> </w:t>
      </w:r>
      <w:r>
        <w:rPr>
          <w:color w:val="000000"/>
        </w:rPr>
        <w:t xml:space="preserve">это закупорка кровеносных сосудов (чаще артерий) обычно не свойственными крови частицами- </w:t>
      </w:r>
      <w:proofErr w:type="spellStart"/>
      <w:r>
        <w:rPr>
          <w:color w:val="000000"/>
        </w:rPr>
        <w:t>эмболами</w:t>
      </w:r>
      <w:proofErr w:type="spellEnd"/>
      <w:r>
        <w:rPr>
          <w:color w:val="000000"/>
        </w:rPr>
        <w:t xml:space="preserve"> эндо- и экзогенного происхождения.</w:t>
      </w:r>
    </w:p>
    <w:p w:rsidR="007803CE" w:rsidRDefault="007803CE" w:rsidP="007803CE">
      <w:pPr>
        <w:ind w:firstLine="540"/>
        <w:jc w:val="both"/>
        <w:rPr>
          <w:color w:val="000000"/>
        </w:rPr>
      </w:pPr>
      <w:r>
        <w:rPr>
          <w:i/>
          <w:color w:val="000000"/>
        </w:rPr>
        <w:t>Инфаркт</w:t>
      </w:r>
      <w:r>
        <w:rPr>
          <w:color w:val="000000"/>
        </w:rPr>
        <w:t xml:space="preserve">- омертвление участка органа в результате продолжительного спазма или закупорки просвета концевых артерий тромбами или </w:t>
      </w:r>
      <w:proofErr w:type="spellStart"/>
      <w:r>
        <w:rPr>
          <w:color w:val="000000"/>
        </w:rPr>
        <w:t>эмболами</w:t>
      </w:r>
      <w:proofErr w:type="spellEnd"/>
      <w:r>
        <w:rPr>
          <w:color w:val="000000"/>
        </w:rPr>
        <w:t>.</w:t>
      </w:r>
    </w:p>
    <w:p w:rsidR="0009064B" w:rsidRDefault="00B46825" w:rsidP="0009064B">
      <w:r>
        <w:rPr>
          <w:b/>
          <w:color w:val="000000"/>
        </w:rPr>
        <w:t>Контрольные вопросы:</w:t>
      </w:r>
    </w:p>
    <w:p w:rsidR="00B46825" w:rsidRPr="0009064B" w:rsidRDefault="00B46825" w:rsidP="0009064B">
      <w:r>
        <w:rPr>
          <w:color w:val="000000"/>
        </w:rPr>
        <w:t>1.Что относится к общим методам исследования?</w:t>
      </w:r>
    </w:p>
    <w:p w:rsidR="00B46825" w:rsidRDefault="00B46825" w:rsidP="00B46825">
      <w:pPr>
        <w:jc w:val="both"/>
        <w:rPr>
          <w:color w:val="000000"/>
        </w:rPr>
      </w:pPr>
      <w:r>
        <w:rPr>
          <w:color w:val="000000"/>
        </w:rPr>
        <w:t xml:space="preserve">2. </w:t>
      </w:r>
      <w:proofErr w:type="spellStart"/>
      <w:r>
        <w:rPr>
          <w:color w:val="000000"/>
        </w:rPr>
        <w:t>Гипобиотические</w:t>
      </w:r>
      <w:proofErr w:type="spellEnd"/>
      <w:r>
        <w:rPr>
          <w:color w:val="000000"/>
        </w:rPr>
        <w:t xml:space="preserve"> процессы (атрофия, дистрофия, некроз)?</w:t>
      </w:r>
    </w:p>
    <w:p w:rsidR="00B46825" w:rsidRDefault="00B46825" w:rsidP="00B46825">
      <w:pPr>
        <w:jc w:val="both"/>
        <w:rPr>
          <w:color w:val="000000"/>
        </w:rPr>
      </w:pPr>
      <w:r>
        <w:rPr>
          <w:color w:val="000000"/>
        </w:rPr>
        <w:t xml:space="preserve">3. </w:t>
      </w:r>
      <w:proofErr w:type="spellStart"/>
      <w:r>
        <w:rPr>
          <w:color w:val="000000"/>
        </w:rPr>
        <w:t>Гипербиотические</w:t>
      </w:r>
      <w:proofErr w:type="spellEnd"/>
      <w:r>
        <w:rPr>
          <w:color w:val="000000"/>
        </w:rPr>
        <w:t xml:space="preserve"> процессы (гипертрофия, регенерация и опухоли)?</w:t>
      </w:r>
    </w:p>
    <w:p w:rsidR="00B46825" w:rsidRDefault="00B46825" w:rsidP="00B46825">
      <w:pPr>
        <w:jc w:val="both"/>
        <w:rPr>
          <w:color w:val="000000"/>
        </w:rPr>
      </w:pPr>
      <w:r>
        <w:rPr>
          <w:color w:val="000000"/>
        </w:rPr>
        <w:t>4. Исследование системы кровообращения?</w:t>
      </w:r>
    </w:p>
    <w:p w:rsidR="00B46825" w:rsidRDefault="00B46825" w:rsidP="00B46825">
      <w:pPr>
        <w:jc w:val="both"/>
        <w:rPr>
          <w:color w:val="000000"/>
        </w:rPr>
      </w:pPr>
      <w:r>
        <w:rPr>
          <w:color w:val="000000"/>
        </w:rPr>
        <w:t>5. Местное расстройство кровообращения: анемия, гиперемия,</w:t>
      </w:r>
    </w:p>
    <w:p w:rsidR="0037414E" w:rsidRPr="00B46825" w:rsidRDefault="00B46825" w:rsidP="00B46825">
      <w:pPr>
        <w:jc w:val="both"/>
        <w:rPr>
          <w:color w:val="000000"/>
        </w:rPr>
      </w:pPr>
      <w:r>
        <w:rPr>
          <w:color w:val="000000"/>
        </w:rPr>
        <w:t xml:space="preserve">        кровотечение, тромбоз, эмболия и инфаркт?</w:t>
      </w:r>
    </w:p>
    <w:p w:rsidR="000D77F1" w:rsidRDefault="00B46825" w:rsidP="0009064B">
      <w:pPr>
        <w:ind w:left="-142" w:firstLine="142"/>
        <w:rPr>
          <w:b/>
          <w:color w:val="000000"/>
        </w:rPr>
      </w:pPr>
      <w:r>
        <w:rPr>
          <w:b/>
          <w:color w:val="000000"/>
        </w:rPr>
        <w:t>Литература:</w:t>
      </w:r>
      <w:r w:rsidR="0009064B">
        <w:rPr>
          <w:b/>
          <w:color w:val="000000"/>
        </w:rPr>
        <w:t xml:space="preserve"> </w:t>
      </w:r>
      <w:r w:rsidR="0009064B">
        <w:rPr>
          <w:color w:val="000000"/>
        </w:rPr>
        <w:t>1, с. 27-38</w:t>
      </w:r>
    </w:p>
    <w:p w:rsidR="00B46825" w:rsidRDefault="00B46825" w:rsidP="007803CE">
      <w:pPr>
        <w:jc w:val="center"/>
        <w:rPr>
          <w:b/>
          <w:color w:val="000000"/>
        </w:rPr>
      </w:pPr>
    </w:p>
    <w:p w:rsidR="003D6D26" w:rsidRDefault="003D6D26" w:rsidP="00D02D1F">
      <w:pPr>
        <w:jc w:val="both"/>
        <w:rPr>
          <w:b/>
          <w:color w:val="000000"/>
        </w:rPr>
      </w:pPr>
    </w:p>
    <w:p w:rsidR="003D6D26" w:rsidRDefault="003D6D26" w:rsidP="00D02D1F">
      <w:pPr>
        <w:jc w:val="both"/>
        <w:rPr>
          <w:b/>
          <w:color w:val="000000"/>
        </w:rPr>
      </w:pPr>
    </w:p>
    <w:p w:rsidR="003D6D26" w:rsidRDefault="003D6D26" w:rsidP="00D02D1F">
      <w:pPr>
        <w:jc w:val="both"/>
        <w:rPr>
          <w:b/>
          <w:color w:val="000000"/>
        </w:rPr>
      </w:pPr>
    </w:p>
    <w:p w:rsidR="003D6D26" w:rsidRDefault="003D6D26" w:rsidP="00D02D1F">
      <w:pPr>
        <w:jc w:val="both"/>
        <w:rPr>
          <w:b/>
          <w:color w:val="000000"/>
        </w:rPr>
      </w:pPr>
    </w:p>
    <w:p w:rsidR="003D6D26" w:rsidRDefault="003D6D26" w:rsidP="00D02D1F">
      <w:pPr>
        <w:jc w:val="both"/>
        <w:rPr>
          <w:b/>
          <w:color w:val="000000"/>
        </w:rPr>
      </w:pPr>
    </w:p>
    <w:p w:rsidR="003D6D26" w:rsidRDefault="003D6D26" w:rsidP="00D02D1F">
      <w:pPr>
        <w:jc w:val="both"/>
        <w:rPr>
          <w:b/>
          <w:color w:val="000000"/>
        </w:rPr>
      </w:pPr>
    </w:p>
    <w:p w:rsidR="003D6D26" w:rsidRDefault="003D6D26" w:rsidP="00D02D1F">
      <w:pPr>
        <w:jc w:val="both"/>
        <w:rPr>
          <w:b/>
          <w:color w:val="000000"/>
        </w:rPr>
      </w:pPr>
    </w:p>
    <w:p w:rsidR="003D6D26" w:rsidRDefault="003D6D26" w:rsidP="00D02D1F">
      <w:pPr>
        <w:jc w:val="both"/>
        <w:rPr>
          <w:b/>
          <w:color w:val="000000"/>
        </w:rPr>
      </w:pPr>
    </w:p>
    <w:p w:rsidR="003D6D26" w:rsidRDefault="003D6D26" w:rsidP="00D02D1F">
      <w:pPr>
        <w:jc w:val="both"/>
        <w:rPr>
          <w:b/>
          <w:color w:val="000000"/>
        </w:rPr>
      </w:pPr>
    </w:p>
    <w:p w:rsidR="003D6D26" w:rsidRDefault="003D6D26" w:rsidP="00D02D1F">
      <w:pPr>
        <w:jc w:val="both"/>
        <w:rPr>
          <w:b/>
          <w:color w:val="000000"/>
        </w:rPr>
      </w:pPr>
    </w:p>
    <w:p w:rsidR="003D6D26" w:rsidRDefault="003D6D26" w:rsidP="00D02D1F">
      <w:pPr>
        <w:jc w:val="both"/>
        <w:rPr>
          <w:b/>
          <w:color w:val="000000"/>
        </w:rPr>
      </w:pPr>
    </w:p>
    <w:p w:rsidR="003D6D26" w:rsidRDefault="003D6D26" w:rsidP="00D02D1F">
      <w:pPr>
        <w:jc w:val="both"/>
        <w:rPr>
          <w:b/>
          <w:color w:val="000000"/>
        </w:rPr>
      </w:pPr>
    </w:p>
    <w:p w:rsidR="003D6D26" w:rsidRDefault="003D6D26" w:rsidP="00D02D1F">
      <w:pPr>
        <w:jc w:val="both"/>
        <w:rPr>
          <w:b/>
          <w:color w:val="000000"/>
        </w:rPr>
      </w:pPr>
    </w:p>
    <w:p w:rsidR="003D6D26" w:rsidRDefault="003D6D26" w:rsidP="00D02D1F">
      <w:pPr>
        <w:jc w:val="both"/>
        <w:rPr>
          <w:b/>
          <w:color w:val="000000"/>
        </w:rPr>
      </w:pPr>
    </w:p>
    <w:p w:rsidR="003D6D26" w:rsidRDefault="003D6D26" w:rsidP="00D02D1F">
      <w:pPr>
        <w:jc w:val="both"/>
        <w:rPr>
          <w:b/>
          <w:color w:val="000000"/>
        </w:rPr>
      </w:pPr>
    </w:p>
    <w:p w:rsidR="003D6D26" w:rsidRDefault="003D6D26" w:rsidP="00D02D1F">
      <w:pPr>
        <w:jc w:val="both"/>
        <w:rPr>
          <w:b/>
          <w:color w:val="000000"/>
        </w:rPr>
      </w:pPr>
    </w:p>
    <w:p w:rsidR="003D6D26" w:rsidRDefault="003D6D26" w:rsidP="00D02D1F">
      <w:pPr>
        <w:jc w:val="both"/>
        <w:rPr>
          <w:b/>
          <w:color w:val="000000"/>
        </w:rPr>
      </w:pPr>
    </w:p>
    <w:p w:rsidR="003D6D26" w:rsidRDefault="003D6D26" w:rsidP="00D02D1F">
      <w:pPr>
        <w:jc w:val="both"/>
        <w:rPr>
          <w:b/>
          <w:color w:val="000000"/>
        </w:rPr>
      </w:pPr>
    </w:p>
    <w:p w:rsidR="003D6D26" w:rsidRDefault="003D6D26" w:rsidP="00D02D1F">
      <w:pPr>
        <w:jc w:val="both"/>
        <w:rPr>
          <w:b/>
          <w:color w:val="000000"/>
        </w:rPr>
      </w:pPr>
    </w:p>
    <w:p w:rsidR="003D6D26" w:rsidRDefault="003D6D26" w:rsidP="00D02D1F">
      <w:pPr>
        <w:jc w:val="both"/>
        <w:rPr>
          <w:b/>
          <w:color w:val="000000"/>
        </w:rPr>
      </w:pPr>
    </w:p>
    <w:p w:rsidR="003D6D26" w:rsidRDefault="003D6D26" w:rsidP="00D02D1F">
      <w:pPr>
        <w:jc w:val="both"/>
        <w:rPr>
          <w:b/>
          <w:color w:val="000000"/>
        </w:rPr>
      </w:pPr>
    </w:p>
    <w:p w:rsidR="003D6D26" w:rsidRDefault="003D6D26" w:rsidP="00D02D1F">
      <w:pPr>
        <w:jc w:val="both"/>
        <w:rPr>
          <w:b/>
          <w:color w:val="000000"/>
        </w:rPr>
      </w:pPr>
    </w:p>
    <w:p w:rsidR="007803CE" w:rsidRPr="0080085B" w:rsidRDefault="007803CE" w:rsidP="00D02D1F">
      <w:pPr>
        <w:jc w:val="both"/>
        <w:rPr>
          <w:b/>
          <w:color w:val="000000"/>
        </w:rPr>
      </w:pPr>
      <w:r>
        <w:rPr>
          <w:b/>
          <w:color w:val="000000"/>
        </w:rPr>
        <w:lastRenderedPageBreak/>
        <w:t>Тема</w:t>
      </w:r>
      <w:r w:rsidR="00366F01">
        <w:rPr>
          <w:b/>
          <w:color w:val="000000"/>
        </w:rPr>
        <w:t xml:space="preserve"> </w:t>
      </w:r>
      <w:r w:rsidR="00EA4CA3">
        <w:rPr>
          <w:b/>
          <w:color w:val="000000"/>
        </w:rPr>
        <w:t xml:space="preserve">№ </w:t>
      </w:r>
      <w:r w:rsidR="000F567C">
        <w:rPr>
          <w:b/>
          <w:color w:val="000000"/>
        </w:rPr>
        <w:t>3</w:t>
      </w:r>
      <w:r w:rsidR="0037414E">
        <w:rPr>
          <w:b/>
          <w:color w:val="000000"/>
        </w:rPr>
        <w:t>:</w:t>
      </w:r>
      <w:r w:rsidR="00EA4CA3">
        <w:rPr>
          <w:color w:val="000000"/>
        </w:rPr>
        <w:t xml:space="preserve"> «</w:t>
      </w:r>
      <w:r w:rsidRPr="00665C13">
        <w:rPr>
          <w:b/>
        </w:rPr>
        <w:t>Инфекционные болезни. Об</w:t>
      </w:r>
      <w:r w:rsidR="00D02D1F">
        <w:rPr>
          <w:b/>
        </w:rPr>
        <w:t xml:space="preserve">щие  принципы, методы лечения и </w:t>
      </w:r>
      <w:r w:rsidRPr="00665C13">
        <w:rPr>
          <w:b/>
        </w:rPr>
        <w:t>профилактики  инфекционных болезней</w:t>
      </w:r>
      <w:r w:rsidR="00EA4CA3">
        <w:rPr>
          <w:b/>
        </w:rPr>
        <w:t>»</w:t>
      </w:r>
      <w:r w:rsidRPr="00665C13">
        <w:rPr>
          <w:b/>
        </w:rPr>
        <w:t>.</w:t>
      </w:r>
    </w:p>
    <w:p w:rsidR="007803CE" w:rsidRDefault="007803CE" w:rsidP="007803CE">
      <w:pPr>
        <w:jc w:val="both"/>
        <w:rPr>
          <w:color w:val="000000"/>
        </w:rPr>
      </w:pPr>
      <w:r>
        <w:rPr>
          <w:b/>
          <w:color w:val="000000"/>
        </w:rPr>
        <w:t xml:space="preserve">Цель: </w:t>
      </w:r>
      <w:r w:rsidR="00EA4CA3">
        <w:rPr>
          <w:color w:val="000000"/>
        </w:rPr>
        <w:t xml:space="preserve">Изучить </w:t>
      </w:r>
      <w:r>
        <w:rPr>
          <w:color w:val="000000"/>
        </w:rPr>
        <w:t xml:space="preserve"> </w:t>
      </w:r>
      <w:r w:rsidR="00EA4CA3" w:rsidRPr="00EA4CA3">
        <w:t>общие  принципы, методы лечения и проф</w:t>
      </w:r>
      <w:r w:rsidR="00EA4CA3">
        <w:t>илактики  инфекционных болезней</w:t>
      </w:r>
    </w:p>
    <w:p w:rsidR="00C26698" w:rsidRDefault="007803CE" w:rsidP="007803CE">
      <w:pPr>
        <w:jc w:val="both"/>
        <w:rPr>
          <w:b/>
          <w:color w:val="000000"/>
        </w:rPr>
      </w:pPr>
      <w:r>
        <w:rPr>
          <w:b/>
          <w:color w:val="000000"/>
        </w:rPr>
        <w:t>План:</w:t>
      </w:r>
    </w:p>
    <w:p w:rsidR="007803CE" w:rsidRPr="0080085B" w:rsidRDefault="007803CE" w:rsidP="007803CE">
      <w:pPr>
        <w:jc w:val="both"/>
        <w:rPr>
          <w:color w:val="000000"/>
        </w:rPr>
      </w:pPr>
      <w:r>
        <w:rPr>
          <w:color w:val="000000"/>
        </w:rPr>
        <w:t>1.</w:t>
      </w:r>
      <w:r w:rsidRPr="0080085B">
        <w:t>Общие  принципы возникновения инфекционных болезней</w:t>
      </w:r>
    </w:p>
    <w:p w:rsidR="007803CE" w:rsidRPr="0080085B" w:rsidRDefault="007803CE" w:rsidP="007803CE">
      <w:pPr>
        <w:jc w:val="both"/>
        <w:rPr>
          <w:color w:val="000000"/>
        </w:rPr>
      </w:pPr>
      <w:r>
        <w:rPr>
          <w:color w:val="000000"/>
        </w:rPr>
        <w:t xml:space="preserve">2. </w:t>
      </w:r>
      <w:r w:rsidRPr="0080085B">
        <w:t xml:space="preserve">Методы профилактики  инфекционных </w:t>
      </w:r>
      <w:r>
        <w:t>болезней</w:t>
      </w:r>
    </w:p>
    <w:p w:rsidR="00B46825" w:rsidRPr="00C26698" w:rsidRDefault="0037414E" w:rsidP="00C26698">
      <w:pPr>
        <w:jc w:val="both"/>
      </w:pPr>
      <w:r>
        <w:t>3.</w:t>
      </w:r>
      <w:r w:rsidRPr="0037414E">
        <w:t xml:space="preserve"> </w:t>
      </w:r>
      <w:r w:rsidRPr="0080085B">
        <w:t xml:space="preserve">Методы профилактики  инфекционных </w:t>
      </w:r>
      <w:r>
        <w:t>болезней</w:t>
      </w:r>
    </w:p>
    <w:p w:rsidR="007803CE" w:rsidRDefault="007803CE" w:rsidP="007803CE">
      <w:pPr>
        <w:ind w:firstLine="360"/>
        <w:jc w:val="both"/>
      </w:pPr>
      <w:r>
        <w:rPr>
          <w:b/>
        </w:rPr>
        <w:tab/>
      </w:r>
      <w:r w:rsidRPr="00C26698">
        <w:rPr>
          <w:b/>
        </w:rPr>
        <w:t>Инфекционные болезни</w:t>
      </w:r>
      <w:r>
        <w:t xml:space="preserve"> по своей природе существенно отличаются от незаразных и занимают особое место в патологии животных. Эти болезни возникают лишь при внедрении в живой организм возбудителя -  патогенного микроорганизма (или продуктов его жизнедеятельности). Отличительной чертой данных  болезней является также способность специфического возбудителя передаваться от больного животного </w:t>
      </w:r>
      <w:proofErr w:type="gramStart"/>
      <w:r>
        <w:t>здоровому</w:t>
      </w:r>
      <w:proofErr w:type="gramEnd"/>
      <w:r>
        <w:t xml:space="preserve">. Это определяет потенциальную возможность непрерывной передачи возбудителя инфекционной болезни, массовость поражения животных и тенденцию к широкому территориальному распространению. </w:t>
      </w:r>
    </w:p>
    <w:p w:rsidR="007803CE" w:rsidRDefault="007803CE" w:rsidP="007803CE">
      <w:pPr>
        <w:ind w:firstLine="708"/>
        <w:jc w:val="both"/>
      </w:pPr>
      <w:r>
        <w:rPr>
          <w:b/>
        </w:rPr>
        <w:t>Эпизоотологи</w:t>
      </w:r>
      <w:proofErr w:type="gramStart"/>
      <w:r>
        <w:rPr>
          <w:b/>
        </w:rPr>
        <w:t>я</w:t>
      </w:r>
      <w:r>
        <w:t>–</w:t>
      </w:r>
      <w:proofErr w:type="gramEnd"/>
      <w:r>
        <w:t xml:space="preserve"> наука о закономерностях возникновения, распространения и угасания (прекращения) заразных (инфекционных) болезней животных, методах их  профилактики и борьбы с ними. </w:t>
      </w:r>
      <w:proofErr w:type="gramStart"/>
      <w:r>
        <w:t>Термин «эпизоотология» сложился исторически из двух понятий: «эпизоотия» и «логос» - учение.</w:t>
      </w:r>
      <w:proofErr w:type="gramEnd"/>
      <w:r>
        <w:t xml:space="preserve"> В свою очередь, термин «Эпизоотия» образован от греч.</w:t>
      </w:r>
      <w:proofErr w:type="spellStart"/>
      <w:r>
        <w:rPr>
          <w:lang w:val="en-US"/>
        </w:rPr>
        <w:t>epi</w:t>
      </w:r>
      <w:proofErr w:type="spellEnd"/>
      <w:r>
        <w:t xml:space="preserve"> – на и  </w:t>
      </w:r>
      <w:proofErr w:type="spellStart"/>
      <w:r>
        <w:rPr>
          <w:lang w:val="en-US"/>
        </w:rPr>
        <w:t>zo</w:t>
      </w:r>
      <w:proofErr w:type="spellEnd"/>
      <w:proofErr w:type="gramStart"/>
      <w:r>
        <w:t>о</w:t>
      </w:r>
      <w:proofErr w:type="gramEnd"/>
      <w:r>
        <w:rPr>
          <w:lang w:val="en-US"/>
        </w:rPr>
        <w:t>n</w:t>
      </w:r>
      <w:r>
        <w:t xml:space="preserve"> – животное. </w:t>
      </w:r>
      <w:r>
        <w:rPr>
          <w:b/>
        </w:rPr>
        <w:t>Эпизоотология</w:t>
      </w:r>
      <w:r>
        <w:t xml:space="preserve"> в методическом отношении разделена на две части: общую и частную.</w:t>
      </w:r>
    </w:p>
    <w:p w:rsidR="007803CE" w:rsidRDefault="007803CE" w:rsidP="007803CE">
      <w:pPr>
        <w:ind w:firstLine="708"/>
        <w:jc w:val="both"/>
      </w:pPr>
      <w:r>
        <w:rPr>
          <w:b/>
        </w:rPr>
        <w:t>Общая эпизоотология</w:t>
      </w:r>
      <w:r>
        <w:t xml:space="preserve"> выявляет и изучает общие закономерности эпизоотического процесса, методы прогнозирования эпизоотии, разрабатывает общие принципы оздоровления хозяйств, профилактики и ликвидации инфекционных болезней.</w:t>
      </w:r>
    </w:p>
    <w:p w:rsidR="007803CE" w:rsidRDefault="007803CE" w:rsidP="007803CE">
      <w:pPr>
        <w:ind w:firstLine="708"/>
        <w:jc w:val="both"/>
      </w:pPr>
      <w:r>
        <w:t xml:space="preserve"> Эти закономерности познаются в результате анализа и обобщения обширного фактического материала за определенный исторический период, полученного в процессе противоэпизоотической работы при конкретных инфекционных болезнях, а также на основе специальных экспериментальных исследованиях. Такие научные проблемы, как учение об инфекции и иммунитете, инфекционном и эпизоотическом процессах, эволюция и классификация инфекционных болезней, основные принципы профилактики и борьбы с ними составляют предмет общей эпизоотологии.</w:t>
      </w:r>
    </w:p>
    <w:p w:rsidR="007803CE" w:rsidRDefault="007803CE" w:rsidP="007803CE">
      <w:pPr>
        <w:ind w:firstLine="708"/>
        <w:jc w:val="both"/>
      </w:pPr>
      <w:r>
        <w:rPr>
          <w:b/>
        </w:rPr>
        <w:t>Частная эпизоотология</w:t>
      </w:r>
      <w:r>
        <w:t xml:space="preserve"> изучает эпизоотологическую характеристику и особенности проявления отдельных инфекционных болезней. На основании собственных результатов и достижений других наук в изучении этиологии, патогенеза, клинических симптомов и патоморфологических изменений она совершенствует старые и разрабатывает новые, более эффективные методы диагностики, профилактики и борьбы с конкретными инфекционными болезнями. Частную эпизоотологию следует рассматривать не как дополнение к общей эпизоотологии, а в органической связи с содержанием всего предмета и специфики изучения инфекционных болезней животных. </w:t>
      </w:r>
    </w:p>
    <w:p w:rsidR="007803CE" w:rsidRDefault="007803CE" w:rsidP="007803CE">
      <w:pPr>
        <w:ind w:firstLine="360"/>
        <w:jc w:val="both"/>
      </w:pPr>
      <w:r>
        <w:t>Связь эпизоотологии с другими науками</w:t>
      </w:r>
    </w:p>
    <w:p w:rsidR="007803CE" w:rsidRDefault="007803CE" w:rsidP="007803CE">
      <w:pPr>
        <w:ind w:firstLine="360"/>
        <w:jc w:val="both"/>
      </w:pPr>
      <w:r>
        <w:t>Эпизоотология связана со многими науками, которые имеют как прямое  (ветеринарные науки), так и косвенное отношение к проблеме инфекционных болезней.</w:t>
      </w:r>
    </w:p>
    <w:p w:rsidR="007803CE" w:rsidRDefault="007803CE" w:rsidP="007803CE">
      <w:pPr>
        <w:ind w:firstLine="360"/>
        <w:jc w:val="both"/>
      </w:pPr>
      <w:r>
        <w:tab/>
      </w:r>
      <w:r>
        <w:tab/>
      </w:r>
      <w:r>
        <w:tab/>
      </w:r>
      <w:r>
        <w:tab/>
      </w:r>
      <w:r>
        <w:tab/>
      </w:r>
      <w:r>
        <w:tab/>
      </w:r>
    </w:p>
    <w:p w:rsidR="007803CE" w:rsidRDefault="007803CE" w:rsidP="007803CE">
      <w:pPr>
        <w:ind w:firstLine="708"/>
        <w:rPr>
          <w:b/>
        </w:rPr>
      </w:pPr>
      <w:r>
        <w:rPr>
          <w:b/>
        </w:rPr>
        <w:t>Биологические</w:t>
      </w:r>
      <w:r>
        <w:rPr>
          <w:b/>
        </w:rPr>
        <w:tab/>
      </w:r>
      <w:r>
        <w:rPr>
          <w:b/>
        </w:rPr>
        <w:tab/>
      </w:r>
      <w:r>
        <w:rPr>
          <w:b/>
        </w:rPr>
        <w:tab/>
      </w:r>
      <w:r>
        <w:rPr>
          <w:b/>
        </w:rPr>
        <w:tab/>
      </w:r>
      <w:r>
        <w:rPr>
          <w:b/>
        </w:rPr>
        <w:tab/>
      </w:r>
      <w:r>
        <w:rPr>
          <w:b/>
        </w:rPr>
        <w:tab/>
      </w:r>
      <w:r>
        <w:rPr>
          <w:b/>
        </w:rPr>
        <w:tab/>
        <w:t>Ветеринарные</w:t>
      </w:r>
    </w:p>
    <w:p w:rsidR="007803CE" w:rsidRDefault="00F85AFE" w:rsidP="007803CE">
      <w:pPr>
        <w:ind w:left="708"/>
      </w:pPr>
      <w:r>
        <w:rPr>
          <w:noProof/>
        </w:rPr>
        <w:pict>
          <v:line id="Прямая соединительная линия 5" o:spid="_x0000_s1046" style="position:absolute;left:0;text-align:left;flip:x;z-index:251663360;visibility:visible" from="279pt,6.65pt" to="342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">
            <v:stroke endarrow="block"/>
          </v:line>
        </w:pict>
      </w:r>
      <w:r w:rsidR="007803CE">
        <w:t>Микробиология</w:t>
      </w:r>
      <w:r w:rsidR="007803CE">
        <w:tab/>
      </w:r>
      <w:r w:rsidR="007803CE">
        <w:tab/>
      </w:r>
      <w:r w:rsidR="007803CE">
        <w:tab/>
      </w:r>
      <w:r w:rsidR="007803CE">
        <w:rPr>
          <w:b/>
        </w:rPr>
        <w:t>ЭПИЗО</w:t>
      </w:r>
      <w:proofErr w:type="gramStart"/>
      <w:r w:rsidR="007803CE">
        <w:rPr>
          <w:b/>
        </w:rPr>
        <w:t>О-</w:t>
      </w:r>
      <w:proofErr w:type="gramEnd"/>
      <w:r w:rsidR="007803CE">
        <w:rPr>
          <w:b/>
        </w:rPr>
        <w:tab/>
      </w:r>
      <w:r w:rsidR="007803CE">
        <w:tab/>
        <w:t xml:space="preserve">            </w:t>
      </w:r>
      <w:proofErr w:type="spellStart"/>
      <w:r w:rsidR="007803CE">
        <w:t>Вет.микробилогия</w:t>
      </w:r>
      <w:proofErr w:type="spellEnd"/>
    </w:p>
    <w:p w:rsidR="007803CE" w:rsidRDefault="00F85AFE" w:rsidP="007803CE">
      <w:pPr>
        <w:ind w:left="708"/>
      </w:pPr>
      <w:r>
        <w:rPr>
          <w:noProof/>
        </w:rPr>
        <w:pict>
          <v:line id="Прямая соединительная линия 4" o:spid="_x0000_s1045" style="position:absolute;left:0;text-align:left;z-index:251659264;visibility:visible" from="125.4pt,-8.4pt" to="197.4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">
            <v:stroke endarrow="block"/>
          </v:line>
        </w:pict>
      </w:r>
      <w:r w:rsidR="007803CE">
        <w:t>Иммунология</w:t>
      </w:r>
      <w:r w:rsidR="007803CE">
        <w:tab/>
      </w:r>
      <w:r w:rsidR="007803CE">
        <w:tab/>
      </w:r>
      <w:r w:rsidR="007803CE">
        <w:tab/>
      </w:r>
      <w:r w:rsidR="007803CE">
        <w:rPr>
          <w:b/>
        </w:rPr>
        <w:t>ТОЛОГИЯ</w:t>
      </w:r>
      <w:r w:rsidR="007803CE">
        <w:tab/>
      </w:r>
      <w:r w:rsidR="007803CE">
        <w:tab/>
        <w:t xml:space="preserve">            </w:t>
      </w:r>
      <w:proofErr w:type="spellStart"/>
      <w:r w:rsidR="007803CE">
        <w:t>Клинич</w:t>
      </w:r>
      <w:proofErr w:type="spellEnd"/>
      <w:r w:rsidR="007803CE">
        <w:t xml:space="preserve"> диагностика</w:t>
      </w:r>
    </w:p>
    <w:p w:rsidR="007803CE" w:rsidRDefault="00F85AFE" w:rsidP="007803CE">
      <w:pPr>
        <w:ind w:firstLine="708"/>
      </w:pPr>
      <w:r>
        <w:rPr>
          <w:noProof/>
        </w:rPr>
        <w:pict>
          <v:line id="Прямая соединительная линия 3" o:spid="_x0000_s1044" style="position:absolute;left:0;text-align:left;flip:y;z-index:251662336;visibility:visible" from="225pt,6.05pt" to="234pt,9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">
            <v:stroke endarrow="block"/>
          </v:line>
        </w:pict>
      </w:r>
      <w:r>
        <w:rPr>
          <w:noProof/>
        </w:rPr>
        <w:pict>
          <v:line id="Прямая соединительная линия 2" o:spid="_x0000_s1043" style="position:absolute;left:0;text-align:left;flip:x y;z-index:251661312;visibility:visible" from="270pt,6.05pt" to="351pt,10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">
            <v:stroke endarrow="block"/>
          </v:line>
        </w:pict>
      </w:r>
      <w:r>
        <w:rPr>
          <w:noProof/>
        </w:rPr>
        <w:pict>
          <v:line id="Прямая соединительная линия 1" o:spid="_x0000_s1042" style="position:absolute;left:0;text-align:left;flip:y;z-index:251660288;visibility:visible" from="117pt,6.05pt" to="207pt,9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">
            <v:stroke endarrow="block"/>
          </v:line>
        </w:pict>
      </w:r>
      <w:r w:rsidR="007803CE">
        <w:t>Зоология</w:t>
      </w:r>
      <w:r w:rsidR="007803CE">
        <w:tab/>
      </w:r>
      <w:r w:rsidR="007803CE">
        <w:tab/>
      </w:r>
      <w:r w:rsidR="007803CE">
        <w:tab/>
      </w:r>
      <w:r w:rsidR="007803CE">
        <w:tab/>
      </w:r>
      <w:r w:rsidR="007803CE">
        <w:tab/>
      </w:r>
      <w:r w:rsidR="007803CE">
        <w:tab/>
      </w:r>
      <w:r w:rsidR="007803CE">
        <w:tab/>
      </w:r>
      <w:r w:rsidR="007803CE">
        <w:tab/>
      </w:r>
      <w:proofErr w:type="spellStart"/>
      <w:r w:rsidR="007803CE">
        <w:t>Патанатомия</w:t>
      </w:r>
      <w:proofErr w:type="spellEnd"/>
    </w:p>
    <w:p w:rsidR="007803CE" w:rsidRDefault="007803CE" w:rsidP="007803CE">
      <w:pPr>
        <w:ind w:firstLine="708"/>
      </w:pPr>
      <w:r>
        <w:t>Биохимия</w:t>
      </w:r>
      <w:r>
        <w:tab/>
      </w:r>
      <w:r>
        <w:tab/>
      </w:r>
      <w:r>
        <w:tab/>
      </w:r>
      <w:r>
        <w:tab/>
      </w:r>
      <w:r>
        <w:tab/>
      </w:r>
      <w:r>
        <w:tab/>
      </w:r>
      <w:r>
        <w:tab/>
      </w:r>
      <w:r>
        <w:tab/>
      </w:r>
      <w:proofErr w:type="spellStart"/>
      <w:r>
        <w:t>Патфизиология</w:t>
      </w:r>
      <w:proofErr w:type="spellEnd"/>
    </w:p>
    <w:p w:rsidR="007803CE" w:rsidRDefault="007803CE" w:rsidP="007803CE">
      <w:pPr>
        <w:ind w:firstLine="708"/>
      </w:pPr>
      <w:r>
        <w:t>Генетика</w:t>
      </w:r>
      <w:r>
        <w:tab/>
      </w:r>
      <w:r>
        <w:tab/>
      </w:r>
      <w:r>
        <w:tab/>
      </w:r>
      <w:r>
        <w:tab/>
      </w:r>
      <w:r>
        <w:tab/>
      </w:r>
      <w:r>
        <w:tab/>
      </w:r>
      <w:r>
        <w:tab/>
      </w:r>
      <w:r>
        <w:tab/>
        <w:t>Фармакология</w:t>
      </w:r>
    </w:p>
    <w:p w:rsidR="007803CE" w:rsidRDefault="007803CE" w:rsidP="007803CE">
      <w:pPr>
        <w:ind w:firstLine="708"/>
      </w:pPr>
      <w:r>
        <w:t>Экология</w:t>
      </w:r>
      <w:r>
        <w:tab/>
      </w:r>
      <w:r>
        <w:tab/>
      </w:r>
      <w:r>
        <w:tab/>
      </w:r>
      <w:r>
        <w:tab/>
      </w:r>
      <w:r>
        <w:tab/>
      </w:r>
      <w:r>
        <w:tab/>
      </w:r>
      <w:r>
        <w:tab/>
      </w:r>
      <w:r>
        <w:tab/>
        <w:t>Зоогигиена</w:t>
      </w:r>
    </w:p>
    <w:p w:rsidR="007803CE" w:rsidRDefault="007803CE" w:rsidP="007803CE">
      <w:pPr>
        <w:ind w:firstLine="708"/>
      </w:pPr>
      <w:r>
        <w:tab/>
      </w:r>
      <w:r>
        <w:tab/>
      </w:r>
      <w:r>
        <w:tab/>
      </w:r>
      <w:r>
        <w:tab/>
      </w:r>
      <w:r>
        <w:tab/>
      </w:r>
      <w:r>
        <w:tab/>
      </w:r>
      <w:r>
        <w:tab/>
      </w:r>
      <w:r>
        <w:tab/>
      </w:r>
      <w:r>
        <w:tab/>
      </w:r>
      <w:proofErr w:type="spellStart"/>
      <w:r>
        <w:t>Ветсанитарная</w:t>
      </w:r>
      <w:proofErr w:type="spellEnd"/>
    </w:p>
    <w:p w:rsidR="007803CE" w:rsidRDefault="007803CE" w:rsidP="007803CE">
      <w:pPr>
        <w:ind w:left="6372" w:firstLine="708"/>
      </w:pPr>
      <w:r>
        <w:lastRenderedPageBreak/>
        <w:t>Паразитология</w:t>
      </w:r>
    </w:p>
    <w:p w:rsidR="007803CE" w:rsidRDefault="007803CE" w:rsidP="007803CE">
      <w:pPr>
        <w:ind w:left="6372" w:firstLine="708"/>
      </w:pPr>
      <w:r>
        <w:t>ОВД, ВСЭ</w:t>
      </w:r>
    </w:p>
    <w:p w:rsidR="007803CE" w:rsidRDefault="007803CE" w:rsidP="007803CE">
      <w:pPr>
        <w:ind w:firstLine="708"/>
        <w:rPr>
          <w:b/>
        </w:rPr>
      </w:pPr>
      <w:r>
        <w:rPr>
          <w:b/>
        </w:rPr>
        <w:t>Медицинские</w:t>
      </w:r>
      <w:r>
        <w:rPr>
          <w:b/>
        </w:rPr>
        <w:tab/>
      </w:r>
      <w:r>
        <w:rPr>
          <w:b/>
        </w:rPr>
        <w:tab/>
      </w:r>
      <w:r>
        <w:rPr>
          <w:b/>
        </w:rPr>
        <w:tab/>
        <w:t>Естественные</w:t>
      </w:r>
      <w:r>
        <w:rPr>
          <w:b/>
        </w:rPr>
        <w:tab/>
      </w:r>
      <w:r>
        <w:rPr>
          <w:b/>
        </w:rPr>
        <w:tab/>
      </w:r>
      <w:r>
        <w:rPr>
          <w:b/>
        </w:rPr>
        <w:tab/>
      </w:r>
    </w:p>
    <w:p w:rsidR="007803CE" w:rsidRDefault="007803CE" w:rsidP="007803CE">
      <w:pPr>
        <w:ind w:firstLine="708"/>
        <w:rPr>
          <w:b/>
        </w:rPr>
      </w:pPr>
      <w:r>
        <w:t>Медицинская</w:t>
      </w:r>
      <w:r>
        <w:tab/>
      </w:r>
      <w:r>
        <w:tab/>
      </w:r>
      <w:r>
        <w:tab/>
      </w:r>
      <w:r>
        <w:tab/>
        <w:t>Физика</w:t>
      </w:r>
      <w:r>
        <w:tab/>
      </w:r>
      <w:r>
        <w:tab/>
      </w:r>
      <w:r>
        <w:tab/>
      </w:r>
      <w:proofErr w:type="gramStart"/>
      <w:r>
        <w:rPr>
          <w:b/>
        </w:rPr>
        <w:t>Гуманитарные</w:t>
      </w:r>
      <w:proofErr w:type="gramEnd"/>
    </w:p>
    <w:p w:rsidR="007803CE" w:rsidRDefault="007803CE" w:rsidP="007803CE">
      <w:pPr>
        <w:ind w:firstLine="708"/>
      </w:pPr>
      <w:r>
        <w:t>Микробиология</w:t>
      </w:r>
      <w:r>
        <w:tab/>
      </w:r>
      <w:r>
        <w:tab/>
      </w:r>
      <w:r>
        <w:tab/>
        <w:t>Химия</w:t>
      </w:r>
      <w:r>
        <w:tab/>
      </w:r>
      <w:r>
        <w:tab/>
      </w:r>
      <w:r>
        <w:tab/>
      </w:r>
      <w:r>
        <w:tab/>
        <w:t>История</w:t>
      </w:r>
    </w:p>
    <w:p w:rsidR="007803CE" w:rsidRDefault="007803CE" w:rsidP="007803CE">
      <w:pPr>
        <w:ind w:firstLine="708"/>
      </w:pPr>
      <w:r>
        <w:t>Эпидемиология</w:t>
      </w:r>
      <w:r>
        <w:rPr>
          <w:b/>
        </w:rPr>
        <w:tab/>
      </w:r>
      <w:r>
        <w:rPr>
          <w:b/>
        </w:rPr>
        <w:tab/>
      </w:r>
      <w:r>
        <w:rPr>
          <w:b/>
        </w:rPr>
        <w:tab/>
      </w:r>
      <w:r>
        <w:t>Математика</w:t>
      </w:r>
      <w:r>
        <w:tab/>
      </w:r>
      <w:r>
        <w:tab/>
      </w:r>
      <w:r>
        <w:tab/>
        <w:t>География</w:t>
      </w:r>
    </w:p>
    <w:p w:rsidR="007803CE" w:rsidRDefault="007803CE" w:rsidP="007803CE">
      <w:r>
        <w:tab/>
      </w:r>
      <w:r>
        <w:tab/>
      </w:r>
      <w:r>
        <w:tab/>
      </w:r>
      <w:r>
        <w:tab/>
      </w:r>
      <w:r>
        <w:tab/>
      </w:r>
      <w:r>
        <w:tab/>
        <w:t>Статистика</w:t>
      </w:r>
      <w:r>
        <w:tab/>
      </w:r>
      <w:r>
        <w:tab/>
      </w:r>
      <w:r>
        <w:tab/>
        <w:t>Экономика</w:t>
      </w:r>
      <w:r>
        <w:tab/>
      </w:r>
      <w:r>
        <w:tab/>
      </w:r>
      <w:r>
        <w:tab/>
      </w:r>
      <w:r>
        <w:tab/>
      </w:r>
      <w:r>
        <w:tab/>
      </w:r>
    </w:p>
    <w:p w:rsidR="007803CE" w:rsidRDefault="007803CE" w:rsidP="007803CE">
      <w:pPr>
        <w:ind w:firstLine="360"/>
        <w:rPr>
          <w:b/>
        </w:rPr>
      </w:pPr>
      <w:r>
        <w:rPr>
          <w:b/>
        </w:rPr>
        <w:tab/>
      </w:r>
      <w:r>
        <w:rPr>
          <w:b/>
        </w:rPr>
        <w:tab/>
      </w:r>
      <w:r>
        <w:rPr>
          <w:b/>
        </w:rPr>
        <w:tab/>
        <w:t>Рис 1  Связь эпизоотологии с другими науками</w:t>
      </w:r>
    </w:p>
    <w:p w:rsidR="007803CE" w:rsidRDefault="007803CE" w:rsidP="007803CE">
      <w:pPr>
        <w:ind w:firstLine="360"/>
        <w:rPr>
          <w:b/>
        </w:rPr>
      </w:pPr>
    </w:p>
    <w:p w:rsidR="007803CE" w:rsidRDefault="007803CE" w:rsidP="007803CE">
      <w:pPr>
        <w:ind w:firstLine="708"/>
        <w:jc w:val="both"/>
      </w:pPr>
      <w:r>
        <w:rPr>
          <w:b/>
        </w:rPr>
        <w:t>Эпизоотический процес</w:t>
      </w:r>
      <w:proofErr w:type="gramStart"/>
      <w:r>
        <w:rPr>
          <w:b/>
        </w:rPr>
        <w:t>с-</w:t>
      </w:r>
      <w:proofErr w:type="gramEnd"/>
      <w:r>
        <w:rPr>
          <w:b/>
        </w:rPr>
        <w:t xml:space="preserve"> </w:t>
      </w:r>
      <w:r>
        <w:t>последовательное заражение здоровых животных возбудителем инфекции.</w:t>
      </w:r>
    </w:p>
    <w:p w:rsidR="007803CE" w:rsidRDefault="007803CE" w:rsidP="007803CE">
      <w:pPr>
        <w:jc w:val="both"/>
        <w:rPr>
          <w:b/>
        </w:rPr>
      </w:pPr>
      <w:r>
        <w:tab/>
        <w:t>Эпизоотический процесс свойственен всем инфекционным болезням, и существует из-за наличия последовательной цепи: заражение животных,</w:t>
      </w:r>
    </w:p>
    <w:p w:rsidR="007803CE" w:rsidRDefault="007803CE" w:rsidP="007803CE">
      <w:pPr>
        <w:jc w:val="both"/>
      </w:pPr>
      <w:r>
        <w:t xml:space="preserve"> выделение возбудителя заражённым организмом, пребывание возбудителя во внешней среде, попадание в новый организм.</w:t>
      </w:r>
    </w:p>
    <w:p w:rsidR="007803CE" w:rsidRDefault="007803CE" w:rsidP="007803CE">
      <w:pPr>
        <w:jc w:val="both"/>
      </w:pPr>
      <w:r>
        <w:tab/>
        <w:t xml:space="preserve">Обязательным условием каждого случая болезни является наличие трёх элементов: ИВИ, МП, </w:t>
      </w:r>
      <w:proofErr w:type="gramStart"/>
      <w:r>
        <w:t>ВО</w:t>
      </w:r>
      <w:proofErr w:type="gramEnd"/>
      <w:r>
        <w:t>. Эти звенья эпизоотической цепи являются движущими силами эпизоотического процесса.</w:t>
      </w:r>
    </w:p>
    <w:p w:rsidR="007803CE" w:rsidRDefault="007803CE" w:rsidP="007803CE">
      <w:pPr>
        <w:ind w:firstLine="708"/>
        <w:jc w:val="both"/>
      </w:pPr>
      <w:r>
        <w:rPr>
          <w:b/>
        </w:rPr>
        <w:t>Источник возбудителя инфекци</w:t>
      </w:r>
      <w:proofErr w:type="gramStart"/>
      <w:r>
        <w:rPr>
          <w:b/>
        </w:rPr>
        <w:t>и-</w:t>
      </w:r>
      <w:proofErr w:type="gramEnd"/>
      <w:r>
        <w:rPr>
          <w:b/>
        </w:rPr>
        <w:t xml:space="preserve"> </w:t>
      </w:r>
      <w:r>
        <w:t>это заражённый организм животного, т.е. естественная среда обитания патогенного микроба , где он существует, размножается, а затем выделяется из неё.</w:t>
      </w:r>
    </w:p>
    <w:p w:rsidR="007803CE" w:rsidRDefault="007803CE" w:rsidP="007803CE">
      <w:pPr>
        <w:jc w:val="both"/>
      </w:pPr>
      <w:r>
        <w:t xml:space="preserve">    Естественной средой обитания ряда патогенных бактерий и грибов являются различные растительные субстрат</w:t>
      </w:r>
      <w:proofErr w:type="gramStart"/>
      <w:r>
        <w:t>ы(</w:t>
      </w:r>
      <w:proofErr w:type="gramEnd"/>
      <w:r>
        <w:t xml:space="preserve"> солома, сено, фураж.) . Находясь в них, они выделяют токсины, которые вызывают тяжёлые отравления животных.</w:t>
      </w:r>
    </w:p>
    <w:p w:rsidR="007803CE" w:rsidRDefault="007803CE" w:rsidP="007803CE">
      <w:pPr>
        <w:jc w:val="both"/>
      </w:pPr>
      <w:r>
        <w:t xml:space="preserve">     Совокупность организмов, являющихся естественными хозяевами патогенного микроба и обеспечивающих размножение и существование его в природе, называют </w:t>
      </w:r>
      <w:r>
        <w:rPr>
          <w:i/>
        </w:rPr>
        <w:t>резервуаром</w:t>
      </w:r>
      <w:r>
        <w:t xml:space="preserve"> возбудителя инфекции. Такими резервуарами являются эпизоотические очаги.</w:t>
      </w:r>
    </w:p>
    <w:p w:rsidR="007803CE" w:rsidRDefault="007803CE" w:rsidP="007803CE">
      <w:pPr>
        <w:jc w:val="both"/>
      </w:pPr>
      <w:r>
        <w:rPr>
          <w:i/>
        </w:rPr>
        <w:t xml:space="preserve">     Эпизоотический очаг</w:t>
      </w:r>
      <w:r>
        <w:t xml:space="preserve">- место пребывания источника возбудителя инфекции и территория, в пределах которой возможна передача заразного начала здоровому животному. </w:t>
      </w:r>
    </w:p>
    <w:p w:rsidR="007803CE" w:rsidRDefault="007803CE" w:rsidP="007803CE">
      <w:pPr>
        <w:jc w:val="both"/>
      </w:pPr>
      <w:r>
        <w:rPr>
          <w:i/>
        </w:rPr>
        <w:t xml:space="preserve">     Природный очаг-</w:t>
      </w:r>
      <w:r>
        <w:t xml:space="preserve"> территория, где среди постоянно обитающих диких животных регистрируются инфекционные или инвазионные болезни.</w:t>
      </w:r>
    </w:p>
    <w:p w:rsidR="007803CE" w:rsidRDefault="007803CE" w:rsidP="007803CE">
      <w:pPr>
        <w:jc w:val="both"/>
      </w:pPr>
      <w:r>
        <w:t xml:space="preserve">     Характерной особенностью природного очага является циркуляция возбудителя между дикими животными через переносчик</w:t>
      </w:r>
      <w:proofErr w:type="gramStart"/>
      <w:r>
        <w:t>а(</w:t>
      </w:r>
      <w:proofErr w:type="gramEnd"/>
      <w:r>
        <w:t xml:space="preserve"> дикое животное- переносчик- дикое животное). </w:t>
      </w:r>
    </w:p>
    <w:p w:rsidR="0009064B" w:rsidRDefault="00B46825" w:rsidP="0009064B">
      <w:pPr>
        <w:jc w:val="both"/>
        <w:rPr>
          <w:b/>
        </w:rPr>
      </w:pPr>
      <w:r>
        <w:rPr>
          <w:b/>
        </w:rPr>
        <w:t>Контрольные вопросы:</w:t>
      </w:r>
    </w:p>
    <w:p w:rsidR="0009064B" w:rsidRDefault="0009064B" w:rsidP="0009064B">
      <w:pPr>
        <w:jc w:val="both"/>
      </w:pPr>
      <w:r>
        <w:t>1.</w:t>
      </w:r>
      <w:r w:rsidR="00B46825">
        <w:t>Что изучает предмет эпизоотологии?</w:t>
      </w:r>
    </w:p>
    <w:p w:rsidR="0009064B" w:rsidRDefault="00B46825" w:rsidP="0009064B">
      <w:pPr>
        <w:jc w:val="both"/>
        <w:rPr>
          <w:b/>
        </w:rPr>
      </w:pPr>
      <w:r>
        <w:t>2</w:t>
      </w:r>
      <w:r w:rsidR="0009064B">
        <w:t>.</w:t>
      </w:r>
      <w:r>
        <w:t>Основные задачи эпизоотологии?</w:t>
      </w:r>
    </w:p>
    <w:p w:rsidR="0009064B" w:rsidRDefault="00B46825" w:rsidP="0009064B">
      <w:pPr>
        <w:jc w:val="both"/>
        <w:rPr>
          <w:b/>
        </w:rPr>
      </w:pPr>
      <w:r>
        <w:t>3</w:t>
      </w:r>
      <w:r w:rsidR="0009064B">
        <w:t>.</w:t>
      </w:r>
      <w:r>
        <w:t>История развития эпизоотологии?</w:t>
      </w:r>
    </w:p>
    <w:p w:rsidR="0009064B" w:rsidRDefault="00B46825" w:rsidP="0009064B">
      <w:pPr>
        <w:jc w:val="both"/>
        <w:rPr>
          <w:b/>
        </w:rPr>
      </w:pPr>
      <w:r>
        <w:t>4.Что изучает общая эпизоотология?</w:t>
      </w:r>
    </w:p>
    <w:p w:rsidR="00B46825" w:rsidRPr="0009064B" w:rsidRDefault="00B46825" w:rsidP="0009064B">
      <w:pPr>
        <w:jc w:val="both"/>
        <w:rPr>
          <w:b/>
        </w:rPr>
      </w:pPr>
      <w:r>
        <w:t>5.Что изучает частная эпизоотология?</w:t>
      </w:r>
    </w:p>
    <w:p w:rsidR="0009064B" w:rsidRPr="003D6D26" w:rsidRDefault="00B46825" w:rsidP="003D6D26">
      <w:pPr>
        <w:jc w:val="both"/>
        <w:rPr>
          <w:b/>
          <w:color w:val="000000"/>
        </w:rPr>
      </w:pPr>
      <w:r>
        <w:rPr>
          <w:b/>
          <w:color w:val="000000"/>
        </w:rPr>
        <w:t>Литература:</w:t>
      </w:r>
      <w:r w:rsidR="003D6D26">
        <w:rPr>
          <w:b/>
          <w:color w:val="000000"/>
        </w:rPr>
        <w:t xml:space="preserve"> </w:t>
      </w:r>
      <w:r w:rsidR="0009064B">
        <w:rPr>
          <w:color w:val="000000"/>
        </w:rPr>
        <w:t>2,с 25-29</w:t>
      </w:r>
      <w:r w:rsidR="003D6D26">
        <w:rPr>
          <w:color w:val="000000"/>
        </w:rPr>
        <w:t xml:space="preserve">, </w:t>
      </w:r>
      <w:r w:rsidR="0009064B">
        <w:rPr>
          <w:color w:val="000000"/>
        </w:rPr>
        <w:t>3. с 13-21</w:t>
      </w:r>
    </w:p>
    <w:p w:rsidR="0037414E" w:rsidRPr="0037414E" w:rsidRDefault="0037414E" w:rsidP="007803CE">
      <w:pPr>
        <w:pStyle w:val="3"/>
        <w:spacing w:after="0"/>
        <w:jc w:val="both"/>
        <w:rPr>
          <w:color w:val="000000"/>
          <w:sz w:val="24"/>
          <w:szCs w:val="24"/>
        </w:rPr>
      </w:pPr>
    </w:p>
    <w:p w:rsidR="007803CE" w:rsidRDefault="007803CE" w:rsidP="007803CE">
      <w:pPr>
        <w:pStyle w:val="3"/>
        <w:spacing w:after="0"/>
        <w:jc w:val="both"/>
        <w:rPr>
          <w:color w:val="000000"/>
          <w:sz w:val="24"/>
          <w:szCs w:val="24"/>
        </w:rPr>
      </w:pPr>
    </w:p>
    <w:p w:rsidR="003D6D26" w:rsidRDefault="003D6D26" w:rsidP="00D02D1F">
      <w:pPr>
        <w:rPr>
          <w:b/>
          <w:color w:val="000000"/>
        </w:rPr>
      </w:pPr>
    </w:p>
    <w:p w:rsidR="003D6D26" w:rsidRDefault="003D6D26" w:rsidP="00D02D1F">
      <w:pPr>
        <w:rPr>
          <w:b/>
          <w:color w:val="000000"/>
        </w:rPr>
      </w:pPr>
    </w:p>
    <w:p w:rsidR="003D6D26" w:rsidRDefault="003D6D26" w:rsidP="00D02D1F">
      <w:pPr>
        <w:rPr>
          <w:b/>
          <w:color w:val="000000"/>
        </w:rPr>
      </w:pPr>
    </w:p>
    <w:p w:rsidR="003D6D26" w:rsidRDefault="003D6D26" w:rsidP="00D02D1F">
      <w:pPr>
        <w:rPr>
          <w:b/>
          <w:color w:val="000000"/>
        </w:rPr>
      </w:pPr>
    </w:p>
    <w:p w:rsidR="003D6D26" w:rsidRDefault="003D6D26" w:rsidP="00D02D1F">
      <w:pPr>
        <w:rPr>
          <w:b/>
          <w:color w:val="000000"/>
        </w:rPr>
      </w:pPr>
    </w:p>
    <w:p w:rsidR="003D6D26" w:rsidRDefault="003D6D26" w:rsidP="00D02D1F">
      <w:pPr>
        <w:rPr>
          <w:b/>
          <w:color w:val="000000"/>
        </w:rPr>
      </w:pPr>
    </w:p>
    <w:p w:rsidR="0037414E" w:rsidRDefault="0037414E" w:rsidP="00D02D1F">
      <w:pPr>
        <w:rPr>
          <w:b/>
        </w:rPr>
      </w:pPr>
      <w:r w:rsidRPr="0037414E">
        <w:rPr>
          <w:b/>
          <w:color w:val="000000"/>
        </w:rPr>
        <w:lastRenderedPageBreak/>
        <w:t>Тема</w:t>
      </w:r>
      <w:r w:rsidR="000F567C">
        <w:rPr>
          <w:b/>
          <w:color w:val="000000"/>
        </w:rPr>
        <w:t xml:space="preserve">  </w:t>
      </w:r>
      <w:r w:rsidR="000F567C" w:rsidRPr="0037414E">
        <w:rPr>
          <w:b/>
        </w:rPr>
        <w:t>№</w:t>
      </w:r>
      <w:r w:rsidR="00D02D1F">
        <w:rPr>
          <w:b/>
        </w:rPr>
        <w:t xml:space="preserve"> </w:t>
      </w:r>
      <w:r w:rsidR="000F567C" w:rsidRPr="0037414E">
        <w:rPr>
          <w:b/>
        </w:rPr>
        <w:t>4</w:t>
      </w:r>
      <w:r w:rsidR="00D02D1F">
        <w:rPr>
          <w:b/>
        </w:rPr>
        <w:t>,5</w:t>
      </w:r>
      <w:r w:rsidR="00EA4CA3">
        <w:rPr>
          <w:b/>
        </w:rPr>
        <w:t>: «</w:t>
      </w:r>
      <w:r w:rsidR="005E76A9">
        <w:rPr>
          <w:b/>
        </w:rPr>
        <w:t>Неи</w:t>
      </w:r>
      <w:r w:rsidRPr="0037414E">
        <w:rPr>
          <w:b/>
        </w:rPr>
        <w:t xml:space="preserve">нфекционные болезни. Общие  принципы, методы лечения и профилактики  </w:t>
      </w:r>
      <w:r w:rsidR="005E76A9">
        <w:rPr>
          <w:b/>
        </w:rPr>
        <w:t>не</w:t>
      </w:r>
      <w:r w:rsidRPr="0037414E">
        <w:rPr>
          <w:b/>
        </w:rPr>
        <w:t>инфекционных болезней</w:t>
      </w:r>
      <w:r w:rsidR="00EA4CA3">
        <w:rPr>
          <w:b/>
        </w:rPr>
        <w:t>»</w:t>
      </w:r>
      <w:r w:rsidRPr="0037414E">
        <w:rPr>
          <w:b/>
        </w:rPr>
        <w:t>.</w:t>
      </w:r>
    </w:p>
    <w:p w:rsidR="003846E0" w:rsidRPr="003846E0" w:rsidRDefault="003846E0" w:rsidP="00B46825">
      <w:r>
        <w:rPr>
          <w:b/>
        </w:rPr>
        <w:t>Цель:</w:t>
      </w:r>
      <w:r w:rsidRPr="003846E0">
        <w:rPr>
          <w:b/>
          <w:color w:val="000000"/>
        </w:rPr>
        <w:t xml:space="preserve"> </w:t>
      </w:r>
      <w:r>
        <w:rPr>
          <w:b/>
          <w:color w:val="000000"/>
        </w:rPr>
        <w:t xml:space="preserve"> </w:t>
      </w:r>
      <w:r>
        <w:rPr>
          <w:color w:val="000000"/>
        </w:rPr>
        <w:t xml:space="preserve">Изучить </w:t>
      </w:r>
      <w:r>
        <w:t>н</w:t>
      </w:r>
      <w:r w:rsidRPr="003846E0">
        <w:t>еинфекционные болезни. Общие  принципы, методы лечения и профилактики  неинфекционных болезней.</w:t>
      </w:r>
    </w:p>
    <w:p w:rsidR="00C26698" w:rsidRDefault="003846E0" w:rsidP="003846E0">
      <w:pPr>
        <w:jc w:val="both"/>
        <w:rPr>
          <w:color w:val="000000"/>
        </w:rPr>
      </w:pPr>
      <w:r>
        <w:rPr>
          <w:b/>
          <w:color w:val="000000"/>
        </w:rPr>
        <w:t>План:</w:t>
      </w:r>
      <w:r>
        <w:rPr>
          <w:color w:val="000000"/>
        </w:rPr>
        <w:t xml:space="preserve"> </w:t>
      </w:r>
    </w:p>
    <w:p w:rsidR="003846E0" w:rsidRPr="0080085B" w:rsidRDefault="003846E0" w:rsidP="003846E0">
      <w:pPr>
        <w:jc w:val="both"/>
        <w:rPr>
          <w:color w:val="000000"/>
        </w:rPr>
      </w:pPr>
      <w:r>
        <w:rPr>
          <w:color w:val="000000"/>
        </w:rPr>
        <w:t>1.</w:t>
      </w:r>
      <w:r w:rsidRPr="0080085B">
        <w:t xml:space="preserve">Общие  принципы возникновения </w:t>
      </w:r>
      <w:r>
        <w:t>не</w:t>
      </w:r>
      <w:r w:rsidRPr="0080085B">
        <w:t>инфекционных болезней</w:t>
      </w:r>
    </w:p>
    <w:p w:rsidR="003846E0" w:rsidRPr="0080085B" w:rsidRDefault="003846E0" w:rsidP="003846E0">
      <w:pPr>
        <w:jc w:val="both"/>
        <w:rPr>
          <w:color w:val="000000"/>
        </w:rPr>
      </w:pPr>
      <w:r>
        <w:rPr>
          <w:color w:val="000000"/>
        </w:rPr>
        <w:t>2.</w:t>
      </w:r>
      <w:r w:rsidRPr="0080085B">
        <w:t xml:space="preserve">Методы профилактики  </w:t>
      </w:r>
      <w:r>
        <w:t>не</w:t>
      </w:r>
      <w:r w:rsidRPr="0080085B">
        <w:t xml:space="preserve">инфекционных </w:t>
      </w:r>
      <w:r>
        <w:t>болезней</w:t>
      </w:r>
    </w:p>
    <w:p w:rsidR="003846E0" w:rsidRPr="003D6D26" w:rsidRDefault="003846E0" w:rsidP="003D6D26">
      <w:pPr>
        <w:jc w:val="both"/>
      </w:pPr>
      <w:r>
        <w:t>3.</w:t>
      </w:r>
      <w:r w:rsidRPr="0080085B">
        <w:t xml:space="preserve">Методы профилактики  </w:t>
      </w:r>
      <w:r>
        <w:t>не</w:t>
      </w:r>
      <w:r w:rsidRPr="0080085B">
        <w:t xml:space="preserve">инфекционных </w:t>
      </w:r>
      <w:r w:rsidR="00366F01">
        <w:t>болезне</w:t>
      </w:r>
      <w:r>
        <w:t>й</w:t>
      </w:r>
    </w:p>
    <w:tbl>
      <w:tblPr>
        <w:tblW w:w="10126" w:type="dxa"/>
        <w:tblCellSpacing w:w="15" w:type="dxa"/>
        <w:tblBorders>
          <w:top w:val="single" w:sz="2" w:space="0" w:color="FFFFFF"/>
          <w:left w:val="single" w:sz="2" w:space="0" w:color="FFFFFF"/>
          <w:bottom w:val="single" w:sz="2" w:space="0" w:color="FFFFFF"/>
          <w:right w:val="single" w:sz="2" w:space="0" w:color="FFFFFF"/>
        </w:tblBorders>
        <w:shd w:val="clear" w:color="auto" w:fill="FFFFFF"/>
        <w:tblCellMar>
          <w:top w:w="15" w:type="dxa"/>
          <w:left w:w="15" w:type="dxa"/>
          <w:bottom w:w="15" w:type="dxa"/>
          <w:right w:w="15" w:type="dxa"/>
        </w:tblCellMar>
        <w:tblLook w:val="04A0" w:firstRow="1" w:lastRow="0" w:firstColumn="1" w:lastColumn="0" w:noHBand="0" w:noVBand="1"/>
      </w:tblPr>
      <w:tblGrid>
        <w:gridCol w:w="10126"/>
      </w:tblGrid>
      <w:tr w:rsidR="005E76A9" w:rsidRPr="00D02D1F" w:rsidTr="005E76A9">
        <w:trPr>
          <w:trHeight w:val="2664"/>
          <w:tblCellSpacing w:w="15" w:type="dxa"/>
        </w:trPr>
        <w:tc>
          <w:tcPr>
            <w:tcW w:w="0" w:type="auto"/>
            <w:shd w:val="clear" w:color="auto" w:fill="FFFFFF"/>
            <w:hideMark/>
          </w:tcPr>
          <w:p w:rsidR="005E76A9" w:rsidRPr="00D02D1F" w:rsidRDefault="003D6D26" w:rsidP="00D02D1F">
            <w:pPr>
              <w:pStyle w:val="a6"/>
            </w:pPr>
            <w:r>
              <w:t xml:space="preserve">    </w:t>
            </w:r>
            <w:r w:rsidR="005E76A9" w:rsidRPr="00D02D1F">
              <w:t xml:space="preserve">Экономические потери от незаразных заболеваний животных бывают часто очень значительными, так как при этом наблюдается иногда падеж животных или более или менее длительное </w:t>
            </w:r>
            <w:proofErr w:type="spellStart"/>
            <w:r w:rsidR="005E76A9" w:rsidRPr="00D02D1F">
              <w:t>переболевание</w:t>
            </w:r>
            <w:proofErr w:type="spellEnd"/>
            <w:r w:rsidR="005E76A9" w:rsidRPr="00D02D1F">
              <w:t>, что, в свою очередь, влечет снижение продуктивности и выбраковку животных.</w:t>
            </w:r>
          </w:p>
          <w:p w:rsidR="005E76A9" w:rsidRPr="00D02D1F" w:rsidRDefault="005E76A9" w:rsidP="00D02D1F">
            <w:pPr>
              <w:pStyle w:val="a6"/>
            </w:pPr>
            <w:r w:rsidRPr="00D02D1F">
              <w:t>Среди</w:t>
            </w:r>
            <w:r w:rsidR="00D02D1F">
              <w:t xml:space="preserve"> </w:t>
            </w:r>
            <w:r w:rsidRPr="00D02D1F">
              <w:t xml:space="preserve"> незаразных различают наружные болезни и болели внутренних органов.</w:t>
            </w:r>
          </w:p>
          <w:p w:rsidR="005E76A9" w:rsidRPr="00D02D1F" w:rsidRDefault="00D02D1F" w:rsidP="00D02D1F">
            <w:pPr>
              <w:pStyle w:val="a6"/>
            </w:pPr>
            <w:r>
              <w:rPr>
                <w:b/>
                <w:bCs/>
              </w:rPr>
              <w:t xml:space="preserve">            </w:t>
            </w:r>
            <w:r w:rsidR="005E76A9" w:rsidRPr="00D02D1F">
              <w:rPr>
                <w:b/>
                <w:bCs/>
              </w:rPr>
              <w:t>Наружные болезни.</w:t>
            </w:r>
            <w:r w:rsidR="005E76A9" w:rsidRPr="00D02D1F">
              <w:t> Наиболее часто встречающимися наружными болезнями надо считать раны и ушибы.</w:t>
            </w:r>
          </w:p>
          <w:p w:rsidR="000D77F1" w:rsidRPr="00D02D1F" w:rsidRDefault="00D02D1F" w:rsidP="00D02D1F">
            <w:pPr>
              <w:pStyle w:val="a6"/>
            </w:pPr>
            <w:r>
              <w:t xml:space="preserve">           </w:t>
            </w:r>
            <w:r w:rsidR="005E76A9" w:rsidRPr="00D02D1F">
              <w:t>Раны - представляют собой такие повреждения, при которых нарушается целость кожи, при ушибах на месте повреждения кожа остается цела. Поверхностное повреждение кожи и подкожной ткани часто называют нагнетом.</w:t>
            </w:r>
          </w:p>
          <w:p w:rsidR="005E76A9" w:rsidRPr="00D02D1F" w:rsidRDefault="005E76A9" w:rsidP="00D02D1F">
            <w:pPr>
              <w:pStyle w:val="a6"/>
              <w:tabs>
                <w:tab w:val="left" w:pos="8647"/>
              </w:tabs>
              <w:ind w:right="141" w:firstLine="709"/>
              <w:jc w:val="both"/>
            </w:pPr>
            <w:r w:rsidRPr="00D02D1F">
              <w:t>Причинами этих заболеваний очень часто бывают плохой уход за животными, грубое обращение с ними. При беспривязном содержании и пастьбе ранения и ушибы могут наноситься острыми и длинными рогами животных. Для предупреждения подобных повреждений у животных, особенно у бодливых, концы рогов следует отпиливать.</w:t>
            </w:r>
          </w:p>
          <w:p w:rsidR="005E76A9" w:rsidRPr="00D02D1F" w:rsidRDefault="005E76A9" w:rsidP="00D02D1F">
            <w:pPr>
              <w:pStyle w:val="a6"/>
              <w:tabs>
                <w:tab w:val="left" w:pos="8647"/>
              </w:tabs>
              <w:ind w:right="141" w:firstLine="709"/>
              <w:jc w:val="both"/>
            </w:pPr>
            <w:r w:rsidRPr="00D02D1F">
              <w:t>Травматические повреждения могут случаться на пастбище, если оно к летнему периоду не было подготовлено и с территории не убраны посторонние предметы</w:t>
            </w:r>
            <w:proofErr w:type="gramStart"/>
            <w:r w:rsidRPr="00D02D1F">
              <w:t xml:space="preserve"> -- </w:t>
            </w:r>
            <w:proofErr w:type="gramEnd"/>
            <w:r w:rsidRPr="00D02D1F">
              <w:t>колючая проволока, хворост, кости и т. д. Особенно опасны эти предметы при пастьбе животных в ночное время.</w:t>
            </w:r>
          </w:p>
          <w:p w:rsidR="005E76A9" w:rsidRPr="00D02D1F" w:rsidRDefault="005E76A9" w:rsidP="00D02D1F">
            <w:pPr>
              <w:pStyle w:val="a6"/>
              <w:tabs>
                <w:tab w:val="left" w:pos="8647"/>
              </w:tabs>
              <w:ind w:right="141" w:firstLine="709"/>
              <w:jc w:val="both"/>
            </w:pPr>
            <w:r w:rsidRPr="00D02D1F">
              <w:t>Ранения и ушибы часто бывают результатом неправильного использования животных на работе, неумелой запряжки и езды, неправильной ковки лошадей. Часто наблюдаются нагнеты холки, плеча и спины у лошадей от неисправной или плохо пригнанной упряжи.</w:t>
            </w:r>
          </w:p>
          <w:p w:rsidR="005E76A9" w:rsidRPr="00D02D1F" w:rsidRDefault="005E76A9" w:rsidP="00D02D1F">
            <w:pPr>
              <w:pStyle w:val="a6"/>
              <w:tabs>
                <w:tab w:val="left" w:pos="8647"/>
              </w:tabs>
              <w:ind w:right="141" w:firstLine="709"/>
              <w:jc w:val="both"/>
            </w:pPr>
            <w:r w:rsidRPr="00D02D1F">
              <w:rPr>
                <w:b/>
                <w:bCs/>
              </w:rPr>
              <w:t>Кожные заболевания.</w:t>
            </w:r>
            <w:r w:rsidRPr="00D02D1F">
              <w:t> Из кожных заболеваний наиболее часто встречаются экзема и мокрец. </w:t>
            </w:r>
            <w:r w:rsidRPr="00D02D1F">
              <w:rPr>
                <w:i/>
                <w:iCs/>
              </w:rPr>
              <w:t>Экзема</w:t>
            </w:r>
            <w:proofErr w:type="gramStart"/>
            <w:r w:rsidRPr="00D02D1F">
              <w:t xml:space="preserve">,-- </w:t>
            </w:r>
            <w:proofErr w:type="gramEnd"/>
            <w:r w:rsidRPr="00D02D1F">
              <w:t>острое, часто хроническое заболевание, характеризующееся воспалением верхних слоев кожи. На пораженном участке наблюдаются краснота, припухлость, болезненность, высыпание узелков, пузырьков, при лопании которых образуется мокнущая, покрывающаяся корками и шелушащаяся поверхность. Экзема является следствием нарушения обмена веществ, это заболевание всего организма с местным проявлением на коже. Экзема может быть у всех видов животных. Реже других животных заболевают ею свиньи. Лечение экземы проводится по указанию ветеринарного врача.</w:t>
            </w:r>
          </w:p>
          <w:p w:rsidR="005E76A9" w:rsidRPr="00D02D1F" w:rsidRDefault="005E76A9" w:rsidP="00D02D1F">
            <w:pPr>
              <w:pStyle w:val="a6"/>
              <w:tabs>
                <w:tab w:val="left" w:pos="8647"/>
              </w:tabs>
              <w:ind w:right="141" w:firstLine="709"/>
              <w:jc w:val="both"/>
            </w:pPr>
            <w:r w:rsidRPr="00D02D1F">
              <w:rPr>
                <w:i/>
                <w:iCs/>
              </w:rPr>
              <w:t>Мокрец</w:t>
            </w:r>
            <w:r w:rsidRPr="00D02D1F">
              <w:t> представляет собой мокнущую экзему с более глубокими поражениями кожи. Мокрец обычно бывает у лошадей и реже у крупного рогатого скота. Он поражает заднюю поверхность путового сустава, а иногда распространяется и до скакательного сустава. Признаки мокреца те же, что при экземе, только более резко выраженные, так как кожа покрывается гнойными язвочками, струпьями и мокнет.</w:t>
            </w:r>
          </w:p>
          <w:p w:rsidR="005E76A9" w:rsidRPr="00D02D1F" w:rsidRDefault="005E76A9" w:rsidP="00D02D1F">
            <w:pPr>
              <w:pStyle w:val="a6"/>
              <w:tabs>
                <w:tab w:val="left" w:pos="8647"/>
              </w:tabs>
              <w:ind w:right="141" w:firstLine="709"/>
              <w:jc w:val="both"/>
            </w:pPr>
            <w:r w:rsidRPr="00D02D1F">
              <w:t>При пастьбе скота по сырым, грязным и топким местам наблюдаются заболевания конечностей: у лошадей </w:t>
            </w:r>
            <w:r w:rsidRPr="00D02D1F">
              <w:rPr>
                <w:i/>
                <w:iCs/>
              </w:rPr>
              <w:t>гангренозный мокрец</w:t>
            </w:r>
            <w:r w:rsidRPr="00D02D1F">
              <w:t>, у крупного рогатого скота и овец </w:t>
            </w:r>
            <w:r w:rsidRPr="00D02D1F">
              <w:rPr>
                <w:i/>
                <w:iCs/>
              </w:rPr>
              <w:t>копытная болезнь</w:t>
            </w:r>
            <w:r w:rsidRPr="00D02D1F">
              <w:t>, или </w:t>
            </w:r>
            <w:r w:rsidRPr="00D02D1F">
              <w:rPr>
                <w:i/>
                <w:iCs/>
              </w:rPr>
              <w:t>панариций</w:t>
            </w:r>
            <w:r w:rsidRPr="00D02D1F">
              <w:t xml:space="preserve">. Особенно тяжелы эти заболевания у овец. Профилактика и лечение </w:t>
            </w:r>
            <w:proofErr w:type="gramStart"/>
            <w:r w:rsidRPr="00D02D1F">
              <w:t>заключаются</w:t>
            </w:r>
            <w:proofErr w:type="gramEnd"/>
            <w:r w:rsidRPr="00D02D1F">
              <w:t xml:space="preserve"> прежде всего в изменении условий содержания, а в отдельных случаях и кормления скота и выполнении указаний ветеринарного врача. Больных животных необходимо изолировать, а стойла их, в особенности пол, тщательно продезинфицировать.</w:t>
            </w:r>
          </w:p>
          <w:p w:rsidR="005E76A9" w:rsidRPr="00D02D1F" w:rsidRDefault="005E76A9" w:rsidP="00D02D1F">
            <w:pPr>
              <w:pStyle w:val="a6"/>
              <w:tabs>
                <w:tab w:val="left" w:pos="8647"/>
              </w:tabs>
              <w:ind w:right="141" w:firstLine="709"/>
              <w:jc w:val="both"/>
            </w:pPr>
            <w:r w:rsidRPr="00D02D1F">
              <w:rPr>
                <w:i/>
                <w:iCs/>
              </w:rPr>
              <w:t>Ревматическое воспаление копыт.</w:t>
            </w:r>
            <w:r w:rsidRPr="00D02D1F">
              <w:t xml:space="preserve"> Поение разгоряченных, потных лошадей, особенно холодной водой (опой), охлаждение потного животного на сквозняке, поедание большого количества корма, богатого протеином (овса, бобовых, пшеницы, ржи, ячменя, клеверного сена), тяжелая работа и утомительная езда по твердой дороге могут повлечь за собой ревматическое воспаление копыт. Чаще всего поражаются передние копыта, и лошадь </w:t>
            </w:r>
            <w:r w:rsidRPr="00D02D1F">
              <w:lastRenderedPageBreak/>
              <w:t>чувствует сильную боль.</w:t>
            </w:r>
          </w:p>
          <w:p w:rsidR="005E76A9" w:rsidRPr="00D02D1F" w:rsidRDefault="005E76A9" w:rsidP="00D02D1F">
            <w:pPr>
              <w:pStyle w:val="a6"/>
              <w:tabs>
                <w:tab w:val="left" w:pos="8647"/>
              </w:tabs>
              <w:ind w:right="141" w:firstLine="709"/>
              <w:jc w:val="both"/>
            </w:pPr>
            <w:r w:rsidRPr="00D02D1F">
              <w:t>Первая помощь заключается в накладывании (в течение 2-- 3 дней) на больные копыта холодных компрессов или глины, разведенной водой с уксусом. Копыта перед этим должны быть раскованы и расчищены. Лошадь опрыскивают скипидаром с водой и тщательно растирают соломенным жгутом или щеткой, покрывают попоной и содержат на мягком полу с обильной подстилкой. Кроме того, лошади дают слабительное, ограничивают поение, исключают из рациона концентраты и первые дни держат на сене. К даче овса переходят постепенно.</w:t>
            </w:r>
          </w:p>
          <w:p w:rsidR="005E76A9" w:rsidRPr="00D02D1F" w:rsidRDefault="00C26698" w:rsidP="00D02D1F">
            <w:pPr>
              <w:pStyle w:val="a6"/>
              <w:tabs>
                <w:tab w:val="left" w:pos="8647"/>
              </w:tabs>
              <w:ind w:right="141" w:firstLine="709"/>
              <w:jc w:val="both"/>
            </w:pPr>
            <w:r w:rsidRPr="00D02D1F">
              <w:rPr>
                <w:b/>
                <w:bCs/>
              </w:rPr>
              <w:t xml:space="preserve">  </w:t>
            </w:r>
            <w:r w:rsidR="005E76A9" w:rsidRPr="00D02D1F">
              <w:rPr>
                <w:b/>
                <w:bCs/>
              </w:rPr>
              <w:t>Болезни внутренних органов.</w:t>
            </w:r>
            <w:r w:rsidR="005E76A9" w:rsidRPr="00D02D1F">
              <w:t> Из болезней внутренних органов чаще всего встречаются расстройства органов пищеварения, заболевания дыхательных путей, легких и других органов, нарушение обмена веществ.</w:t>
            </w:r>
          </w:p>
          <w:p w:rsidR="005E76A9" w:rsidRPr="00D02D1F" w:rsidRDefault="005E76A9" w:rsidP="00D02D1F">
            <w:pPr>
              <w:pStyle w:val="a6"/>
              <w:tabs>
                <w:tab w:val="left" w:pos="8647"/>
              </w:tabs>
              <w:ind w:right="141" w:firstLine="709"/>
              <w:jc w:val="both"/>
            </w:pPr>
            <w:r w:rsidRPr="00D02D1F">
              <w:t>Причин расстройства органов пищеварения и нарушения обмена веществ много, но основной из них является неправильное кормление животных. Причины простудных заболеваний дыхательных путей, легких и других внутренних органов очень часто заключаются в плохом оборудовании помещений и неправильном содержании животных.</w:t>
            </w:r>
          </w:p>
          <w:p w:rsidR="003846E0" w:rsidRPr="00D02D1F" w:rsidRDefault="005E76A9" w:rsidP="00D02D1F">
            <w:pPr>
              <w:pStyle w:val="a6"/>
              <w:tabs>
                <w:tab w:val="left" w:pos="8647"/>
              </w:tabs>
              <w:ind w:right="141" w:firstLine="709"/>
              <w:jc w:val="both"/>
              <w:rPr>
                <w:b/>
                <w:bCs/>
              </w:rPr>
            </w:pPr>
            <w:r w:rsidRPr="00D02D1F">
              <w:rPr>
                <w:b/>
                <w:bCs/>
              </w:rPr>
              <w:t>Болезни пищеварительного тракта.</w:t>
            </w:r>
          </w:p>
          <w:p w:rsidR="005E76A9" w:rsidRPr="00D02D1F" w:rsidRDefault="005E76A9" w:rsidP="00D02D1F">
            <w:pPr>
              <w:pStyle w:val="a6"/>
              <w:tabs>
                <w:tab w:val="left" w:pos="8647"/>
              </w:tabs>
              <w:ind w:right="141" w:firstLine="709"/>
              <w:jc w:val="both"/>
            </w:pPr>
            <w:r w:rsidRPr="00D02D1F">
              <w:rPr>
                <w:i/>
                <w:iCs/>
              </w:rPr>
              <w:t>Тимпания</w:t>
            </w:r>
            <w:r w:rsidRPr="00D02D1F">
              <w:t xml:space="preserve">, или вздутие рубца, у жвачных обычно возникает при пастбищном содержании, когда голодные животные поедают большое количество сочной молодой травы, в </w:t>
            </w:r>
            <w:proofErr w:type="gramStart"/>
            <w:r w:rsidRPr="00D02D1F">
              <w:t>особенности</w:t>
            </w:r>
            <w:proofErr w:type="gramEnd"/>
            <w:r w:rsidRPr="00D02D1F">
              <w:t xml:space="preserve"> покрытой росой или инеем. При этом опаснее, когда животные поедают большое количество зеленого клевера, люцерны и других бобовых трав. Съеденный в таком количестве зеленый корм подвергается в желудке брожению, в результате чего образуются газы, которые и вызывают увеличение объема желудка (рубца).</w:t>
            </w:r>
          </w:p>
          <w:p w:rsidR="005E76A9" w:rsidRPr="00D02D1F" w:rsidRDefault="005E76A9" w:rsidP="00D02D1F">
            <w:pPr>
              <w:pStyle w:val="a6"/>
              <w:tabs>
                <w:tab w:val="left" w:pos="8647"/>
              </w:tabs>
              <w:ind w:right="141" w:firstLine="709"/>
              <w:jc w:val="both"/>
            </w:pPr>
            <w:r w:rsidRPr="00D02D1F">
              <w:t>Тимпания может произойти также от скармливания скошенной, лежавшей в куче и начавшей бродить травы, от поедания ядовитых растений, прокисшей барды, проросшего картофеля, гнилых корнеплодов, гнилого сена и пр.</w:t>
            </w:r>
          </w:p>
          <w:p w:rsidR="005E76A9" w:rsidRPr="00D02D1F" w:rsidRDefault="005E76A9" w:rsidP="00D02D1F">
            <w:pPr>
              <w:pStyle w:val="a6"/>
              <w:tabs>
                <w:tab w:val="left" w:pos="8647"/>
              </w:tabs>
              <w:ind w:right="141" w:firstLine="709"/>
              <w:jc w:val="both"/>
            </w:pPr>
            <w:r w:rsidRPr="00D02D1F">
              <w:t>У телят тимпания может быть при спаивании им большого количества недостаточно чистого и несвежего молока.</w:t>
            </w:r>
          </w:p>
          <w:p w:rsidR="005E76A9" w:rsidRPr="00D02D1F" w:rsidRDefault="005E76A9" w:rsidP="00D02D1F">
            <w:pPr>
              <w:pStyle w:val="a6"/>
              <w:tabs>
                <w:tab w:val="left" w:pos="8647"/>
              </w:tabs>
              <w:ind w:right="141" w:firstLine="709"/>
              <w:jc w:val="both"/>
            </w:pPr>
            <w:r w:rsidRPr="00D02D1F">
              <w:t>К признакам тимпании относится сильное вздутие левой стороны живота от скопившихся в рубце газов. Животное беспокоится, у него затруднено дыхание, и, если не оказать своевременно помощь, оно может погибнуть от удушения.</w:t>
            </w:r>
          </w:p>
          <w:p w:rsidR="005E76A9" w:rsidRPr="00D02D1F" w:rsidRDefault="005E76A9" w:rsidP="00D02D1F">
            <w:pPr>
              <w:pStyle w:val="a6"/>
              <w:tabs>
                <w:tab w:val="left" w:pos="8647"/>
              </w:tabs>
              <w:ind w:right="141" w:firstLine="709"/>
              <w:jc w:val="both"/>
            </w:pPr>
            <w:r w:rsidRPr="00D02D1F">
              <w:t>При первой помощи тело животного, особенно левый бок, опрыскивают скипидаром с водой, растирают живот жестким соломенным жгутом, особенно с левой стороны, делают проводку животного шагом, лучше несколько в гору, чтобы передняя часть животного была выше зада. Внутрь (за щеку) вливают 1--2 л парного молока или раствора, составленного из расчета столовая ложка одного из следующих веществ: нашатырного спирта, формалина, креолина, скипидара, керосина или ихтиола на бутылку воды.</w:t>
            </w:r>
          </w:p>
          <w:p w:rsidR="005E76A9" w:rsidRPr="00D02D1F" w:rsidRDefault="005E76A9" w:rsidP="00D02D1F">
            <w:pPr>
              <w:pStyle w:val="a6"/>
              <w:tabs>
                <w:tab w:val="left" w:pos="8647"/>
              </w:tabs>
              <w:ind w:right="141" w:firstLine="709"/>
              <w:jc w:val="both"/>
            </w:pPr>
            <w:r w:rsidRPr="00D02D1F">
              <w:t>Если лечение не дает результатов, то газы из рубца выпускают посредством прокола его особым инструментом</w:t>
            </w:r>
            <w:proofErr w:type="gramStart"/>
            <w:r w:rsidRPr="00D02D1F">
              <w:t xml:space="preserve"> -- </w:t>
            </w:r>
            <w:proofErr w:type="gramEnd"/>
            <w:r w:rsidRPr="00D02D1F">
              <w:t>троакаром.</w:t>
            </w:r>
          </w:p>
          <w:p w:rsidR="005E76A9" w:rsidRPr="00D02D1F" w:rsidRDefault="005E76A9" w:rsidP="00D02D1F">
            <w:pPr>
              <w:pStyle w:val="a6"/>
              <w:tabs>
                <w:tab w:val="left" w:pos="8647"/>
              </w:tabs>
              <w:ind w:right="141" w:firstLine="709"/>
              <w:jc w:val="both"/>
            </w:pPr>
            <w:r w:rsidRPr="00D02D1F">
              <w:rPr>
                <w:i/>
                <w:iCs/>
              </w:rPr>
              <w:t>Колики</w:t>
            </w:r>
            <w:r w:rsidRPr="00D02D1F">
              <w:t>. Коликами страдают чаще всего лошади (другие животные реже). Заболевание сопровождается болевыми ощущениями, беспокойством животного, отсутствием аппетита и пр.</w:t>
            </w:r>
          </w:p>
          <w:p w:rsidR="005E76A9" w:rsidRPr="00D02D1F" w:rsidRDefault="005E76A9" w:rsidP="00D02D1F">
            <w:pPr>
              <w:pStyle w:val="a6"/>
              <w:tabs>
                <w:tab w:val="left" w:pos="8647"/>
              </w:tabs>
              <w:ind w:right="141" w:firstLine="709"/>
              <w:jc w:val="both"/>
            </w:pPr>
            <w:r w:rsidRPr="00D02D1F">
              <w:t>Колики чаще всего возникают от неправильного кормления животного, от скармливания недоброкачественных, гнилых, плесневелых, промерзших, закисших и легко бродящих кормов, сена, содержащего ядовитые травы (</w:t>
            </w:r>
            <w:proofErr w:type="gramStart"/>
            <w:r w:rsidRPr="00D02D1F">
              <w:t>полынное</w:t>
            </w:r>
            <w:proofErr w:type="gramEnd"/>
            <w:r w:rsidRPr="00D02D1F">
              <w:t xml:space="preserve"> и др.). Это заболевание животных наблюдается также в хозяйствах, прибегающих из-за плохой обеспеченности кормами к большим дачам животным соломенной резки и </w:t>
            </w:r>
            <w:proofErr w:type="spellStart"/>
            <w:r w:rsidRPr="00D02D1F">
              <w:t>зерноотходов</w:t>
            </w:r>
            <w:proofErr w:type="spellEnd"/>
            <w:r w:rsidRPr="00D02D1F">
              <w:t>.</w:t>
            </w:r>
          </w:p>
          <w:p w:rsidR="005E76A9" w:rsidRPr="00D02D1F" w:rsidRDefault="005E76A9" w:rsidP="00D02D1F">
            <w:pPr>
              <w:pStyle w:val="a6"/>
              <w:tabs>
                <w:tab w:val="left" w:pos="8647"/>
              </w:tabs>
              <w:ind w:right="141" w:firstLine="709"/>
              <w:jc w:val="both"/>
            </w:pPr>
            <w:r w:rsidRPr="00D02D1F">
              <w:t>Тяжелая работа тотчас после кормления также вызывает колики. Наконец, причиной колик может быть сильное охлаждение потных разгоряченных лошадей, а также некоторые гельминтозы. Профилактика против этих заболеваний состоит в устранении указанных причин.</w:t>
            </w:r>
          </w:p>
          <w:p w:rsidR="005E76A9" w:rsidRPr="00D02D1F" w:rsidRDefault="005E76A9" w:rsidP="00D02D1F">
            <w:pPr>
              <w:pStyle w:val="a6"/>
              <w:tabs>
                <w:tab w:val="left" w:pos="8647"/>
              </w:tabs>
              <w:ind w:right="141" w:firstLine="709"/>
              <w:jc w:val="both"/>
            </w:pPr>
            <w:r w:rsidRPr="00D02D1F">
              <w:rPr>
                <w:b/>
                <w:bCs/>
              </w:rPr>
              <w:t>Болезни дыхательных путей.</w:t>
            </w:r>
            <w:r w:rsidRPr="00D02D1F">
              <w:t xml:space="preserve"> При содержании животных в сырых, холодных помещениях, при сквозняках в них и большой скученности животных наблюдаются заболевания дыхательного аппарата. Слизистая оболочка дыхательных путей подвергается </w:t>
            </w:r>
            <w:r w:rsidRPr="00D02D1F">
              <w:lastRenderedPageBreak/>
              <w:t>катаральному воспалению.</w:t>
            </w:r>
          </w:p>
          <w:p w:rsidR="005E76A9" w:rsidRPr="00D02D1F" w:rsidRDefault="005E76A9" w:rsidP="00D02D1F">
            <w:pPr>
              <w:pStyle w:val="a6"/>
              <w:tabs>
                <w:tab w:val="left" w:pos="8647"/>
              </w:tabs>
              <w:ind w:right="141" w:firstLine="709"/>
              <w:jc w:val="both"/>
            </w:pPr>
            <w:proofErr w:type="gramStart"/>
            <w:r w:rsidRPr="00D02D1F">
              <w:t>Воспаление слизистой оболочки носа носит название ринита, гортани -- ларингита, трахеи -- трахеита, бронхов -- бронхита, воспаление легких -- пневмонии, а плевры -- плеврита.</w:t>
            </w:r>
            <w:proofErr w:type="gramEnd"/>
          </w:p>
          <w:p w:rsidR="005E76A9" w:rsidRPr="00D02D1F" w:rsidRDefault="005E76A9" w:rsidP="00D02D1F">
            <w:pPr>
              <w:pStyle w:val="a6"/>
              <w:tabs>
                <w:tab w:val="left" w:pos="8647"/>
              </w:tabs>
              <w:ind w:right="141" w:firstLine="709"/>
              <w:jc w:val="both"/>
            </w:pPr>
            <w:r w:rsidRPr="00D02D1F">
              <w:t>При обнаружении первых признаков заболевания следует немедленно обратиться за помощью к ветеринарному врачу.</w:t>
            </w:r>
          </w:p>
          <w:p w:rsidR="005E76A9" w:rsidRPr="00D02D1F" w:rsidRDefault="005E76A9" w:rsidP="00D02D1F">
            <w:pPr>
              <w:pStyle w:val="a6"/>
              <w:tabs>
                <w:tab w:val="left" w:pos="8647"/>
              </w:tabs>
              <w:ind w:right="141" w:firstLine="709"/>
              <w:jc w:val="both"/>
            </w:pPr>
            <w:r w:rsidRPr="00D02D1F">
              <w:t>Больных животных содержат в чистом, теплом помещении, на обильной подстилке, в рационы включают только доброкачественные корма.</w:t>
            </w:r>
          </w:p>
          <w:p w:rsidR="005E76A9" w:rsidRPr="00D02D1F" w:rsidRDefault="005E76A9" w:rsidP="00D02D1F">
            <w:pPr>
              <w:pStyle w:val="a6"/>
              <w:tabs>
                <w:tab w:val="left" w:pos="8647"/>
              </w:tabs>
              <w:ind w:right="141" w:firstLine="709"/>
              <w:jc w:val="both"/>
            </w:pPr>
            <w:r w:rsidRPr="00D02D1F">
              <w:t>К мерам профилактики относятся правильное содержание животных в сухих и теплых помещениях и хороший уход за ними.</w:t>
            </w:r>
          </w:p>
          <w:p w:rsidR="005E76A9" w:rsidRPr="00D02D1F" w:rsidRDefault="005E76A9" w:rsidP="00D02D1F">
            <w:pPr>
              <w:pStyle w:val="a6"/>
              <w:tabs>
                <w:tab w:val="left" w:pos="8647"/>
              </w:tabs>
              <w:ind w:right="141" w:firstLine="709"/>
              <w:jc w:val="both"/>
            </w:pPr>
            <w:r w:rsidRPr="00D02D1F">
              <w:rPr>
                <w:b/>
                <w:bCs/>
              </w:rPr>
              <w:t>Болезни обмена веществ.</w:t>
            </w:r>
            <w:r w:rsidRPr="00D02D1F">
              <w:t> Эти болезни чаще всего являются результатом неправильного кормления, а также содержания животных. При недостатке витаминов в рационах, а также при содержании в помещениях без моциона животные заболевают гиповитаминозами и авитаминозами.</w:t>
            </w:r>
          </w:p>
          <w:p w:rsidR="005E76A9" w:rsidRPr="00D02D1F" w:rsidRDefault="005E76A9" w:rsidP="00D02D1F">
            <w:pPr>
              <w:pStyle w:val="a6"/>
              <w:tabs>
                <w:tab w:val="left" w:pos="8647"/>
              </w:tabs>
              <w:ind w:right="141" w:firstLine="709"/>
              <w:jc w:val="both"/>
            </w:pPr>
            <w:r w:rsidRPr="00D02D1F">
              <w:rPr>
                <w:i/>
                <w:iCs/>
              </w:rPr>
              <w:t>Гиповитаминозы</w:t>
            </w:r>
            <w:proofErr w:type="gramStart"/>
            <w:r w:rsidRPr="00D02D1F">
              <w:t xml:space="preserve"> -- </w:t>
            </w:r>
            <w:proofErr w:type="gramEnd"/>
            <w:r w:rsidRPr="00D02D1F">
              <w:t>заболевания, возникающие у животных, особенно у молодняка от длительного недостатка в кормах витаминов. Признаки заболевания при этом слабо выражены.</w:t>
            </w:r>
          </w:p>
          <w:p w:rsidR="005E76A9" w:rsidRPr="00D02D1F" w:rsidRDefault="005E76A9" w:rsidP="00D02D1F">
            <w:pPr>
              <w:pStyle w:val="a6"/>
              <w:tabs>
                <w:tab w:val="left" w:pos="8647"/>
              </w:tabs>
              <w:ind w:right="141" w:firstLine="709"/>
              <w:jc w:val="both"/>
            </w:pPr>
            <w:r w:rsidRPr="00D02D1F">
              <w:t>При полном отсутствии витаминов в кормовых рационах животные заболевают </w:t>
            </w:r>
            <w:r w:rsidRPr="00D02D1F">
              <w:rPr>
                <w:i/>
                <w:iCs/>
              </w:rPr>
              <w:t>авитаминозами</w:t>
            </w:r>
            <w:r w:rsidRPr="00D02D1F">
              <w:t>. Эти заболевания встречаются значительно реже гиповитаминозов.</w:t>
            </w:r>
          </w:p>
          <w:p w:rsidR="005E76A9" w:rsidRPr="00D02D1F" w:rsidRDefault="005E76A9" w:rsidP="00D02D1F">
            <w:pPr>
              <w:pStyle w:val="a6"/>
              <w:tabs>
                <w:tab w:val="left" w:pos="8647"/>
              </w:tabs>
              <w:ind w:right="141" w:firstLine="709"/>
              <w:jc w:val="both"/>
            </w:pPr>
            <w:r w:rsidRPr="00D02D1F">
              <w:t>К наиболее часто встречающимся заболеваниям от недостатка витаминов и неправильного минерального питания относятся рахит и остеомаляция.</w:t>
            </w:r>
          </w:p>
          <w:p w:rsidR="005E76A9" w:rsidRPr="00D02D1F" w:rsidRDefault="005E76A9" w:rsidP="00D02D1F">
            <w:pPr>
              <w:pStyle w:val="a6"/>
              <w:tabs>
                <w:tab w:val="left" w:pos="8647"/>
              </w:tabs>
              <w:ind w:right="141" w:firstLine="709"/>
              <w:jc w:val="both"/>
            </w:pPr>
            <w:r w:rsidRPr="00D02D1F">
              <w:rPr>
                <w:i/>
                <w:iCs/>
              </w:rPr>
              <w:t>Рахит</w:t>
            </w:r>
            <w:proofErr w:type="gramStart"/>
            <w:r w:rsidRPr="00D02D1F">
              <w:t xml:space="preserve"> -- </w:t>
            </w:r>
            <w:proofErr w:type="gramEnd"/>
            <w:r w:rsidRPr="00D02D1F">
              <w:t>болезнь молодняка не старше одного года. Она заключается в неправильном росте, слабом окостенении скелета и выражается в мягкости, слабости костей, в результате чего искривляются позвоночник и конечности, суставы конечностей утолщаются.</w:t>
            </w:r>
          </w:p>
          <w:p w:rsidR="005E76A9" w:rsidRPr="00D02D1F" w:rsidRDefault="005E76A9" w:rsidP="00D02D1F">
            <w:pPr>
              <w:pStyle w:val="a6"/>
              <w:tabs>
                <w:tab w:val="left" w:pos="8647"/>
              </w:tabs>
              <w:ind w:right="141" w:firstLine="709"/>
              <w:jc w:val="both"/>
            </w:pPr>
            <w:r w:rsidRPr="00D02D1F">
              <w:rPr>
                <w:i/>
                <w:iCs/>
              </w:rPr>
              <w:t>Остеомаляция</w:t>
            </w:r>
            <w:proofErr w:type="gramStart"/>
            <w:r w:rsidRPr="00D02D1F">
              <w:t xml:space="preserve"> -- </w:t>
            </w:r>
            <w:proofErr w:type="gramEnd"/>
            <w:r w:rsidRPr="00D02D1F">
              <w:t xml:space="preserve">заболевание, встречающееся у взрослых животных, чаще всего у крупного рогатого скота, преимущественно у коров в период стельности и раздоя. Причины заболевания разнообразны, но </w:t>
            </w:r>
            <w:proofErr w:type="gramStart"/>
            <w:r w:rsidRPr="00D02D1F">
              <w:t>основная</w:t>
            </w:r>
            <w:proofErr w:type="gramEnd"/>
            <w:r w:rsidRPr="00D02D1F">
              <w:t xml:space="preserve"> заключается в одностороннем кормлении по рационам, бедным фосфором, кальцием и витаминами.</w:t>
            </w:r>
          </w:p>
          <w:p w:rsidR="005E76A9" w:rsidRPr="00D02D1F" w:rsidRDefault="005E76A9" w:rsidP="00D02D1F">
            <w:pPr>
              <w:pStyle w:val="a6"/>
              <w:tabs>
                <w:tab w:val="left" w:pos="8647"/>
              </w:tabs>
              <w:ind w:right="141" w:firstLine="709"/>
              <w:jc w:val="both"/>
            </w:pPr>
            <w:r w:rsidRPr="00D02D1F">
              <w:t>Первоначальным признаком заболевания является расстройство пищеварения. Животное стремится лизать и грызть окружающие предметы, землю, штукатурку, загрязненную калом и мочой подстилку и пьет навозную жижу. Больное животное начинает постепенно худеть, шерсть у него взъерошена, без блеска, животное неохотно передвигается, больше лежит или стоит.</w:t>
            </w:r>
          </w:p>
          <w:p w:rsidR="005E76A9" w:rsidRPr="00D02D1F" w:rsidRDefault="005E76A9" w:rsidP="00D02D1F">
            <w:pPr>
              <w:pStyle w:val="a6"/>
              <w:tabs>
                <w:tab w:val="left" w:pos="8647"/>
              </w:tabs>
              <w:ind w:right="141" w:firstLine="709"/>
              <w:jc w:val="both"/>
            </w:pPr>
            <w:r w:rsidRPr="00D02D1F">
              <w:t>Борьба с остеомаляцией заключается в улучшении кормления, в особенности витаминного и минерального состава кормов, в организации ежедневных прогулок, особенно в солнечные дни.</w:t>
            </w:r>
          </w:p>
        </w:tc>
      </w:tr>
    </w:tbl>
    <w:p w:rsidR="00B46825" w:rsidRPr="00D02D1F" w:rsidRDefault="00B46825" w:rsidP="00D02D1F">
      <w:pPr>
        <w:tabs>
          <w:tab w:val="left" w:pos="8647"/>
        </w:tabs>
        <w:ind w:right="141"/>
        <w:rPr>
          <w:b/>
        </w:rPr>
      </w:pPr>
      <w:r w:rsidRPr="00D02D1F">
        <w:rPr>
          <w:b/>
        </w:rPr>
        <w:lastRenderedPageBreak/>
        <w:t>Контрольные вопросы:</w:t>
      </w:r>
    </w:p>
    <w:p w:rsidR="00B46825" w:rsidRPr="003846E0" w:rsidRDefault="00366F01" w:rsidP="00D02D1F">
      <w:pPr>
        <w:tabs>
          <w:tab w:val="left" w:pos="8647"/>
        </w:tabs>
        <w:ind w:right="141"/>
      </w:pPr>
      <w:r>
        <w:t>1.</w:t>
      </w:r>
      <w:r w:rsidR="00B46825" w:rsidRPr="003846E0">
        <w:t>Что относится к наружным болезням незаразного цикла?</w:t>
      </w:r>
    </w:p>
    <w:p w:rsidR="00B46825" w:rsidRPr="003846E0" w:rsidRDefault="00366F01" w:rsidP="00D02D1F">
      <w:pPr>
        <w:tabs>
          <w:tab w:val="left" w:pos="8647"/>
        </w:tabs>
        <w:ind w:right="141"/>
      </w:pPr>
      <w:r>
        <w:t>2.Дайте определение  ранам</w:t>
      </w:r>
      <w:r w:rsidR="00B46825" w:rsidRPr="003846E0">
        <w:t>?</w:t>
      </w:r>
    </w:p>
    <w:p w:rsidR="00B46825" w:rsidRPr="003846E0" w:rsidRDefault="00366F01" w:rsidP="00D02D1F">
      <w:pPr>
        <w:tabs>
          <w:tab w:val="left" w:pos="8647"/>
        </w:tabs>
        <w:ind w:right="141"/>
      </w:pPr>
      <w:r>
        <w:t>3.</w:t>
      </w:r>
      <w:r w:rsidR="00B46825" w:rsidRPr="003846E0">
        <w:t>Какие болезни относятся к кожным заболеваниям?</w:t>
      </w:r>
    </w:p>
    <w:p w:rsidR="00B46825" w:rsidRPr="003846E0" w:rsidRDefault="00366F01" w:rsidP="00D02D1F">
      <w:pPr>
        <w:tabs>
          <w:tab w:val="left" w:pos="8647"/>
        </w:tabs>
        <w:ind w:right="141"/>
      </w:pPr>
      <w:r>
        <w:t>4.</w:t>
      </w:r>
      <w:r w:rsidR="00B46825" w:rsidRPr="003846E0">
        <w:t>Какие заболевания относятся к болезням внутренних органов?</w:t>
      </w:r>
    </w:p>
    <w:p w:rsidR="00B46825" w:rsidRPr="003846E0" w:rsidRDefault="00366F01" w:rsidP="00D02D1F">
      <w:pPr>
        <w:tabs>
          <w:tab w:val="left" w:pos="8647"/>
        </w:tabs>
        <w:ind w:right="141"/>
      </w:pPr>
      <w:r>
        <w:t>5.</w:t>
      </w:r>
      <w:r w:rsidR="00B46825" w:rsidRPr="003846E0">
        <w:t>Часто встречаемые болезни обмена веществ?</w:t>
      </w:r>
    </w:p>
    <w:p w:rsidR="0009064B" w:rsidRPr="0009064B" w:rsidRDefault="00C26698" w:rsidP="00D02D1F">
      <w:pPr>
        <w:tabs>
          <w:tab w:val="left" w:pos="8647"/>
        </w:tabs>
        <w:ind w:right="141"/>
        <w:rPr>
          <w:b/>
        </w:rPr>
      </w:pPr>
      <w:r>
        <w:rPr>
          <w:b/>
        </w:rPr>
        <w:t>Литература:</w:t>
      </w:r>
      <w:r w:rsidR="00366F01">
        <w:t xml:space="preserve">.1,с. </w:t>
      </w:r>
      <w:r w:rsidR="0009064B">
        <w:t>65-78</w:t>
      </w:r>
      <w:r w:rsidR="003D6D26">
        <w:rPr>
          <w:b/>
        </w:rPr>
        <w:t xml:space="preserve">, </w:t>
      </w:r>
      <w:r w:rsidR="003D6D26">
        <w:t>3</w:t>
      </w:r>
      <w:r w:rsidR="00366F01">
        <w:t>,с.</w:t>
      </w:r>
      <w:r w:rsidR="0009064B">
        <w:t>15-21</w:t>
      </w:r>
    </w:p>
    <w:p w:rsidR="0037414E" w:rsidRPr="005E76A9" w:rsidRDefault="0037414E" w:rsidP="00D02D1F">
      <w:pPr>
        <w:tabs>
          <w:tab w:val="left" w:pos="8647"/>
        </w:tabs>
        <w:ind w:right="141" w:firstLine="708"/>
        <w:rPr>
          <w:b/>
          <w:color w:val="000000"/>
        </w:rPr>
      </w:pPr>
    </w:p>
    <w:p w:rsidR="005E76A9" w:rsidRPr="0037414E" w:rsidRDefault="005E76A9" w:rsidP="00D02D1F">
      <w:pPr>
        <w:tabs>
          <w:tab w:val="left" w:pos="8647"/>
        </w:tabs>
        <w:ind w:right="141"/>
        <w:rPr>
          <w:b/>
        </w:rPr>
      </w:pPr>
    </w:p>
    <w:sectPr w:rsidR="005E76A9" w:rsidRPr="0037414E" w:rsidSect="00A159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F2A67"/>
    <w:multiLevelType w:val="hybridMultilevel"/>
    <w:tmpl w:val="BAD88F1C"/>
    <w:lvl w:ilvl="0" w:tplc="111A6B4C">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9450E"/>
    <w:multiLevelType w:val="hybridMultilevel"/>
    <w:tmpl w:val="E0AA9200"/>
    <w:lvl w:ilvl="0" w:tplc="12AA6E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2A23A94"/>
    <w:multiLevelType w:val="hybridMultilevel"/>
    <w:tmpl w:val="83C22D4C"/>
    <w:lvl w:ilvl="0" w:tplc="32ECD810">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99D6BE7"/>
    <w:multiLevelType w:val="hybridMultilevel"/>
    <w:tmpl w:val="AC2C8248"/>
    <w:lvl w:ilvl="0" w:tplc="B510D3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3B795B14"/>
    <w:multiLevelType w:val="hybridMultilevel"/>
    <w:tmpl w:val="E308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C5699B"/>
    <w:multiLevelType w:val="hybridMultilevel"/>
    <w:tmpl w:val="E0AA9200"/>
    <w:lvl w:ilvl="0" w:tplc="12AA6E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0F46624"/>
    <w:multiLevelType w:val="hybridMultilevel"/>
    <w:tmpl w:val="9B98A6B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0"/>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F7E07"/>
    <w:rsid w:val="0009064B"/>
    <w:rsid w:val="000D77F1"/>
    <w:rsid w:val="000F567C"/>
    <w:rsid w:val="001872C4"/>
    <w:rsid w:val="00274E64"/>
    <w:rsid w:val="00366F01"/>
    <w:rsid w:val="0037414E"/>
    <w:rsid w:val="003846E0"/>
    <w:rsid w:val="003D6D26"/>
    <w:rsid w:val="0048006D"/>
    <w:rsid w:val="004B3CA8"/>
    <w:rsid w:val="0059537A"/>
    <w:rsid w:val="005E76A9"/>
    <w:rsid w:val="00620407"/>
    <w:rsid w:val="007803CE"/>
    <w:rsid w:val="008F2469"/>
    <w:rsid w:val="008F7E07"/>
    <w:rsid w:val="0092517F"/>
    <w:rsid w:val="00940D80"/>
    <w:rsid w:val="00A15950"/>
    <w:rsid w:val="00A33335"/>
    <w:rsid w:val="00A639CC"/>
    <w:rsid w:val="00AB4D20"/>
    <w:rsid w:val="00AE78E2"/>
    <w:rsid w:val="00B46825"/>
    <w:rsid w:val="00C26698"/>
    <w:rsid w:val="00C640F0"/>
    <w:rsid w:val="00CC1ACF"/>
    <w:rsid w:val="00D02D1F"/>
    <w:rsid w:val="00D037B3"/>
    <w:rsid w:val="00EA4CA3"/>
    <w:rsid w:val="00F805EC"/>
    <w:rsid w:val="00F85A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3C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7803CE"/>
    <w:pPr>
      <w:spacing w:after="120"/>
    </w:pPr>
    <w:rPr>
      <w:sz w:val="16"/>
      <w:szCs w:val="16"/>
      <w:lang w:eastAsia="ar-SA"/>
    </w:rPr>
  </w:style>
  <w:style w:type="character" w:customStyle="1" w:styleId="30">
    <w:name w:val="Основной текст 3 Знак"/>
    <w:basedOn w:val="a0"/>
    <w:link w:val="3"/>
    <w:rsid w:val="007803CE"/>
    <w:rPr>
      <w:rFonts w:ascii="Times New Roman" w:eastAsia="Times New Roman" w:hAnsi="Times New Roman" w:cs="Times New Roman"/>
      <w:sz w:val="16"/>
      <w:szCs w:val="16"/>
      <w:lang w:eastAsia="ar-SA"/>
    </w:rPr>
  </w:style>
  <w:style w:type="paragraph" w:styleId="a3">
    <w:name w:val="Normal (Web)"/>
    <w:basedOn w:val="a"/>
    <w:uiPriority w:val="99"/>
    <w:unhideWhenUsed/>
    <w:rsid w:val="005E76A9"/>
    <w:pPr>
      <w:spacing w:before="100" w:beforeAutospacing="1" w:after="100" w:afterAutospacing="1"/>
    </w:pPr>
  </w:style>
  <w:style w:type="character" w:styleId="a4">
    <w:name w:val="Strong"/>
    <w:basedOn w:val="a0"/>
    <w:uiPriority w:val="22"/>
    <w:qFormat/>
    <w:rsid w:val="005E76A9"/>
    <w:rPr>
      <w:b/>
      <w:bCs/>
    </w:rPr>
  </w:style>
  <w:style w:type="character" w:customStyle="1" w:styleId="articleseperator">
    <w:name w:val="article_seperator"/>
    <w:basedOn w:val="a0"/>
    <w:rsid w:val="005E76A9"/>
  </w:style>
  <w:style w:type="paragraph" w:styleId="a5">
    <w:name w:val="List Paragraph"/>
    <w:basedOn w:val="a"/>
    <w:uiPriority w:val="34"/>
    <w:qFormat/>
    <w:rsid w:val="000D77F1"/>
    <w:pPr>
      <w:ind w:left="720"/>
      <w:contextualSpacing/>
    </w:pPr>
  </w:style>
  <w:style w:type="paragraph" w:styleId="a6">
    <w:name w:val="No Spacing"/>
    <w:uiPriority w:val="1"/>
    <w:qFormat/>
    <w:rsid w:val="00D02D1F"/>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3C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7803CE"/>
    <w:pPr>
      <w:spacing w:after="120"/>
    </w:pPr>
    <w:rPr>
      <w:sz w:val="16"/>
      <w:szCs w:val="16"/>
      <w:lang w:val="x-none" w:eastAsia="ar-SA"/>
    </w:rPr>
  </w:style>
  <w:style w:type="character" w:customStyle="1" w:styleId="30">
    <w:name w:val="Основной текст 3 Знак"/>
    <w:basedOn w:val="a0"/>
    <w:link w:val="3"/>
    <w:rsid w:val="007803CE"/>
    <w:rPr>
      <w:rFonts w:ascii="Times New Roman" w:eastAsia="Times New Roman" w:hAnsi="Times New Roman" w:cs="Times New Roman"/>
      <w:sz w:val="16"/>
      <w:szCs w:val="1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009304">
      <w:bodyDiv w:val="1"/>
      <w:marLeft w:val="0"/>
      <w:marRight w:val="0"/>
      <w:marTop w:val="0"/>
      <w:marBottom w:val="0"/>
      <w:divBdr>
        <w:top w:val="none" w:sz="0" w:space="0" w:color="auto"/>
        <w:left w:val="none" w:sz="0" w:space="0" w:color="auto"/>
        <w:bottom w:val="none" w:sz="0" w:space="0" w:color="auto"/>
        <w:right w:val="none" w:sz="0" w:space="0" w:color="auto"/>
      </w:divBdr>
    </w:div>
    <w:div w:id="553736928">
      <w:bodyDiv w:val="1"/>
      <w:marLeft w:val="0"/>
      <w:marRight w:val="0"/>
      <w:marTop w:val="0"/>
      <w:marBottom w:val="0"/>
      <w:divBdr>
        <w:top w:val="none" w:sz="0" w:space="0" w:color="auto"/>
        <w:left w:val="none" w:sz="0" w:space="0" w:color="auto"/>
        <w:bottom w:val="none" w:sz="0" w:space="0" w:color="auto"/>
        <w:right w:val="none" w:sz="0" w:space="0" w:color="auto"/>
      </w:divBdr>
    </w:div>
    <w:div w:id="187441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70A3C-ABD0-4DB4-BC88-A4A6609D4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13</Pages>
  <Words>5621</Words>
  <Characters>32041</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37587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Студент</cp:lastModifiedBy>
  <cp:revision>15</cp:revision>
  <cp:lastPrinted>2018-03-01T05:38:00Z</cp:lastPrinted>
  <dcterms:created xsi:type="dcterms:W3CDTF">2017-12-08T08:52:00Z</dcterms:created>
  <dcterms:modified xsi:type="dcterms:W3CDTF">2018-04-18T05:30:00Z</dcterms:modified>
</cp:coreProperties>
</file>